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y-KG" w:eastAsia="ru-RU"/>
        </w:rPr>
      </w:pPr>
      <w:r w:rsidRPr="00887D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y-KG" w:eastAsia="ru-RU"/>
        </w:rPr>
        <w:t>МЧС КР напоминает о правилах безопасности на воде.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Купаться в воде длительное время нельзя – можно легко простудиться. Если вы чувствуете озноб, немедленно выходите из воды и сделайте короткую, но энергичную пробежку по берегу.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купания зависит от температуры воздуха и воды, от влажности воздуха и силы ветра. Наиболее благоприятные условия купания – ясная безветренная погода, температура воздуха +25</w:t>
      </w: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0</w:t>
      </w: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и более. Начинать купание следует при температуре воды не ниже +18</w:t>
      </w: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0</w:t>
      </w: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 (табл. 1).</w:t>
      </w:r>
    </w:p>
    <w:tbl>
      <w:tblPr>
        <w:tblW w:w="10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5049"/>
      </w:tblGrid>
      <w:tr w:rsidR="00887DD9" w:rsidRPr="00887DD9" w:rsidTr="00887DD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DD9" w:rsidRPr="00887DD9" w:rsidRDefault="00887DD9" w:rsidP="00887DD9">
            <w:pPr>
              <w:spacing w:after="315" w:line="39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7D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Температура воды, 0С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DD9" w:rsidRPr="00887DD9" w:rsidRDefault="00887DD9" w:rsidP="00887DD9">
            <w:pPr>
              <w:spacing w:after="315" w:line="39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7D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Время купания, мин.</w:t>
            </w:r>
          </w:p>
        </w:tc>
      </w:tr>
      <w:tr w:rsidR="00887DD9" w:rsidRPr="00887DD9" w:rsidTr="00887DD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DD9" w:rsidRPr="00887DD9" w:rsidRDefault="00887DD9" w:rsidP="00887DD9">
            <w:pPr>
              <w:spacing w:after="315" w:line="39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7D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DD9" w:rsidRPr="00887DD9" w:rsidRDefault="00887DD9" w:rsidP="00887DD9">
            <w:pPr>
              <w:spacing w:after="315" w:line="39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7D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6-8</w:t>
            </w:r>
          </w:p>
        </w:tc>
      </w:tr>
      <w:tr w:rsidR="00887DD9" w:rsidRPr="00887DD9" w:rsidTr="00887DD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DD9" w:rsidRPr="00887DD9" w:rsidRDefault="00887DD9" w:rsidP="00887DD9">
            <w:pPr>
              <w:spacing w:after="315" w:line="39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7D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DD9" w:rsidRPr="00887DD9" w:rsidRDefault="00887DD9" w:rsidP="00887DD9">
            <w:pPr>
              <w:spacing w:after="315" w:line="39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7D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10-12</w:t>
            </w:r>
          </w:p>
        </w:tc>
      </w:tr>
      <w:tr w:rsidR="00887DD9" w:rsidRPr="00887DD9" w:rsidTr="00887DD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DD9" w:rsidRPr="00887DD9" w:rsidRDefault="00887DD9" w:rsidP="00887DD9">
            <w:pPr>
              <w:spacing w:after="315" w:line="39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7D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Выше 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DD9" w:rsidRPr="00887DD9" w:rsidRDefault="00887DD9" w:rsidP="00887DD9">
            <w:pPr>
              <w:spacing w:after="315" w:line="39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7D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 15</w:t>
            </w:r>
          </w:p>
        </w:tc>
      </w:tr>
    </w:tbl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Безопасность детей на воде достигается правильным выбором и оборудованием места купания, хорошей организацией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купаться можно только в разрешенных местах и в присутствии взрослых;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нельзя нырять в незнакомых местах – на дне могут оказаться </w:t>
      </w:r>
      <w:proofErr w:type="spellStart"/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притопленные</w:t>
      </w:r>
      <w:proofErr w:type="spellEnd"/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бревна, камни, коряги;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не следует купаться в заболоченных местах и там, где есть водоросли или тина;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ни в коем случае не плавать на надувных матрацах, автомобильных камерах, надувных игрушках – подручное средство может оказаться неисправным, порваться, человек внезапно оказаться в воде, а это очень опасно даже </w:t>
      </w:r>
      <w:proofErr w:type="gramStart"/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proofErr w:type="gramEnd"/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умеющих хорошо плавать;</w:t>
      </w:r>
    </w:p>
    <w:p w:rsid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y-KG" w:eastAsia="ru-RU"/>
        </w:rPr>
      </w:pP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Меры безопасности при катании на лодках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Катание на гребных и моторных лодках (катерах) проводится только под руководством взрослых. К управлению и лодками допускаются лица, имеющие специальные права на самостоятельное управление плавательными средствами.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катании запрещается: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перегружать катер, лодку сверх установленной нормы;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пользоваться лодкой детям до 16 лет без сопровождения взрослых;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кататься в вечернее и ночное время.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Действия утопающего при </w:t>
      </w:r>
      <w:proofErr w:type="spellStart"/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самоспасании</w:t>
      </w:r>
      <w:proofErr w:type="spellEnd"/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избежать несчастного случая, необходимо объяснить ребенку правила поведения на воде, научить его действовать в трудных ситуациях.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падении в воду следует вести себя спокойно, не поддаваться панике, стараться спастись самому, что возможно только при сохранении спокойствия.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Оказавшись в воде, следует набрать в легкие как можно больше воздуха и стараться принять вертикальное положение. Нельзя делать резких движений, так как колебания воды в таком случае усилятся, дыхание ускориться и увеличится риск захлебнуться водой.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Следует дышать глубже и как можно дольше удерживать воздух в легких, это создает большую плавучесть.  Можно задерживать воздух в легких более чем на 30 секунд.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Оказание помощи при несчастных случаях на воде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практике плавания на открытых водоемах приходится действовать в различных условиях. В воде охлаждение организма протекает намного интенсивнее, чем на воздухе. При температуре до +10</w:t>
      </w:r>
      <w:proofErr w:type="gramStart"/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º С</w:t>
      </w:r>
      <w:proofErr w:type="gramEnd"/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нетренированный человек без защитной одежды может погибнуть через 30-60 минут. </w:t>
      </w: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Охлаждения организма усиливается с понижением температуры и при быстром течении.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переохлаждения причинами несчастных случаев могут быть: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-чрезмерные мышечные усилия, психологическая неподготовленность;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-неожиданная опасность (глубокое место, водоворот, сильная струя течения, волна и т.д.);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-неудовлетворительное состояние организма, вызванное переутомлением или заболеванием (порок сердца, эпилепсия и др.);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-удар о твердый или режущий предмет.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Переохлаждение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рекомендуется заниматься плаванием в открытых водоемах, при температуры воды ниже +15</w:t>
      </w:r>
      <w:proofErr w:type="gramStart"/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º С</w:t>
      </w:r>
      <w:proofErr w:type="gramEnd"/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так как возможна внезапная потеря сознания и смерть от холодного шока. Развитию шока нередко способствует перегревание организма перед плаванием и неожиданно быстрое погружение в холодную воду.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Перегрев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Перегревание организма (тепловой удар) может возникнуть вследствие длительного пребывания на берегу водохранилища, реки, водоема или на борту лодки, катера и т.д. без защитных сре</w:t>
      </w:r>
      <w:proofErr w:type="gramStart"/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дств в ж</w:t>
      </w:r>
      <w:proofErr w:type="gramEnd"/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аркий день. При этом нарушается нормальный тепло – обмен организма, появляются тошнота, рвота, головная боль, общая слабость, поверхностное, частое дыхание, </w:t>
      </w:r>
      <w:proofErr w:type="gramStart"/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повышается температура тела до +40…+41 º </w:t>
      </w:r>
      <w:proofErr w:type="spellStart"/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С.Возможна</w:t>
      </w:r>
      <w:proofErr w:type="spellEnd"/>
      <w:proofErr w:type="gramEnd"/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потеря сознания (обморочное состояние).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Пострадавшего необходимо поместить в прохладное место, обеспечить доступ свежего воздуха и освободить от стесняющей одежды. Его следует положить так, чтобы голова была выше уровня ног (для оттока крови), обеспечить свободное дыхание, обрызгать лицо и грудь холодной водой, положить на затылок лед или холодный компресс. Нюхать нашатырный спирт не рекомендуется.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Судороги при плавании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Судороги при плавании представляют определенную опасность. Возникновение судорог (непроизвольного болезненного сокращения мышц) связано с перенапряжением, охлаждением или эмоциональным возбуждением. Судороги возникают не только в воде, их может вызвать любое неловкое или резкое движение. Но на суше это никого особенно не пугает. В воде же дети и взрослые начинают бояться судорог заранее, а это может спровоцировать их появление.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                </w:t>
      </w: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Меры для снятия судорог: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если свело мышцу бедра, то необходимо, согнув ногу в колене, сильно прижать руками пятку по направлению к седалищу;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 при судорогах кистей рук следует резко сжимать и разжимать пальцы;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-при судорогах мышц живота необходимо энергично подтягивать к животу колени ног;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если свело икроножную мышцу, следует ногу поднять над поверхностью воды и, вытянув ее, энергично подтягивать  стопу руками к себе;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при судорогах руки следует лечь на бок и работать другой рукой под водой.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надо бояться судорог. Если при плавании свело ноги (чаще всего икроножную мышцу) и при этом вы сохранили спокойствие, судороги ничем вам не угрожают.  Необходимо сделать глубокий вдох и, погрузив голову в воду, принять позу поплавка (упражнение «всплывание» или «поплавок»), взяться за пальцы сведенной судорогой ноги и потянуть их на себя. Затем попытаться максимально расслабить ногу и плыть так (лучше изменить способ плавания), чтобы ее не нагружать или работать преимущественно руками.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Оказание первой помощи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Первую помощь пострадавшему начинают сразу после того, как лицо утонувшего приподнято над водой, и продолжают во время буксировки к катеру или на берег.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доставки пострадавшего на берег необходимо оценить его состояние.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пострадавший находится в сознании, его следует насухо вытереть, проводить в теплое помещение, напоив горячим чаем, кофе.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пострадавший извлечен после некоторого пребывания под водой и находится без сознания, в состоянии удушья (асфиксии) или так называемой клинической смерти, нужно вызвать  врача.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теряя времени, до прихода врача следует немедленно приступить к оказанию первой помощи, пострадавшего раздеть, очистить ему рот и нос от ила, песка и между челюстями в угол рта вложить мягкий клин (кусок дерева, туго свернутый платок и т.п.); срочно приступить к искусственной вентиляции легких.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истинном утоплении потерпевшего укладывают животом на бедро согнутой ноги спасателя и резкими, толчкообразными движениями сжимают боковые поверхности грудной клетки (в течение 10-15 секунд), после чего вновь поворачивают потерпевшего на спину.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зубы пострадавшего крепко сжаты, для раскрытия рта можно применять один из приемов: открыть рот с помощью рук, накладываемых на нижнюю челюсть, либо воспользоваться расширителем из санитарной сумки или каким, либо твердым плоским предметом (ложкой, дощечкой и т.п.).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Доставив потерпевшего на спасательную станцию реанимационные мероприятия необходимо продолжить. Одной из наиболее частых ошибок является </w:t>
      </w:r>
      <w:proofErr w:type="gramStart"/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преждевременное</w:t>
      </w:r>
      <w:proofErr w:type="gramEnd"/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прекращения искусственного дыхания. Наличие у пострадавшего временных дыхательных движений, как правило, не свидетельствует о восстановлении полноценной вентиляции легких, поэтому если у пострадавшего отсутствует сознание, или развился отек легких, нужно продолжать искусственное дыхание. Искусственное дыхание необходимо также, если у пострадавшего имеются нарушения ритма дыхания более 40 ударов в минуту, резкий цианоз.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        Следует всегда помнить, что помощь нужно оказывать как можно скорее, непрерывно и последовательно.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Извлеченные из воды потерпевшие быстро теряют тепло, что приводит к значительному понижению температуры тела, поэтому пострадавшего нельзя укладывать на холодную землю. Его надо поместить на доску или деревянный щит, снять с него мокрую одежду, насухо протереть кожу и завернуть в сухую простыню или одеяло.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Продолжая растирание, можно использовать раздражающие вещества (уксус, нашатырный или камфорный спирт). В случае белой асфиксии действия спасателя должны быть особенно энергичными.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Нельзя согревать пострадавшего грелкой или теплыми бутылками, чтобы не привести к нежелательному перераспределению крови в организме.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bookmarkStart w:id="0" w:name="_GoBack"/>
      <w:r w:rsidRPr="00887D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Причины несчастных случаев</w:t>
      </w:r>
    </w:p>
    <w:bookmarkEnd w:id="0"/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утоплению могут привести разные причины, основные из них: незнание опасности при купании и плавании и неумение избежать их, выйти из тяжелого положения. Чаще всего к несчастным случаем приводят дальние заплывы, купание в шторм, купание в нетрезвом состоянии, неумение плавать, переохлаждение организма, разрывы надувных поддерживающих средств, отсутствие присмотра за детьми, хулиганство.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время купания, прыжков или внезапного падения в воду может наступить утомление вследствие сотрясения мозга, травмы черепа и позвоночника, других травм от сильного удара об различные предметы, которые находятся в воде (о скалу, камень, твердое дно).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прыжках с высоты к несчастью может привести внезапный удар животом о водную поверхность (возникает рефлекторный  травматический шок).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 неприятностей приносят мышечные судороги – внезапные болевые сокращения отдельных мы</w:t>
      </w:r>
      <w:proofErr w:type="gramStart"/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шц всл</w:t>
      </w:r>
      <w:proofErr w:type="gramEnd"/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едствие резкого напряжения, переутомления и переохлаждения.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Чаще всего возникают судороги мышц рук, шеи, живота, бедра, голени и стопы. При судорогах необходимо набрать в легкие достаточно воздуха, чтобы удержаться на воде, а одной или двумя руками размять мышцы, в которых чувствуется боль.</w:t>
      </w:r>
    </w:p>
    <w:p w:rsidR="00887DD9" w:rsidRPr="00887DD9" w:rsidRDefault="00887DD9" w:rsidP="00887DD9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Лучший способ предохранение от несчастных случаев — это хорошее умение плавать, овладев всеми основными приемами плавания в сложных условиях, придерживаясь основных правил поведения на воде.</w:t>
      </w:r>
    </w:p>
    <w:p w:rsidR="0024483A" w:rsidRPr="00887DD9" w:rsidRDefault="00887DD9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887DD9">
        <w:rPr>
          <w:rFonts w:ascii="Times New Roman" w:hAnsi="Times New Roman" w:cs="Times New Roman"/>
          <w:sz w:val="28"/>
          <w:szCs w:val="28"/>
          <w:lang w:val="ky-KG"/>
        </w:rPr>
        <w:t xml:space="preserve">Пресс-служба МЧС КР </w:t>
      </w:r>
    </w:p>
    <w:sectPr w:rsidR="0024483A" w:rsidRPr="00887DD9" w:rsidSect="00887DD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D9"/>
    <w:rsid w:val="0024483A"/>
    <w:rsid w:val="008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2018-07-26T11:27:00Z</dcterms:created>
  <dcterms:modified xsi:type="dcterms:W3CDTF">2018-07-26T11:31:00Z</dcterms:modified>
</cp:coreProperties>
</file>