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FC4E" w14:textId="30293F6F" w:rsidR="00514F48" w:rsidRPr="00514F48" w:rsidRDefault="00514F48" w:rsidP="00514F48">
      <w:pPr>
        <w:spacing w:after="0" w:line="240" w:lineRule="auto"/>
        <w:ind w:firstLine="7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F48">
        <w:rPr>
          <w:rFonts w:ascii="Times New Roman" w:eastAsia="Calibri" w:hAnsi="Times New Roman" w:cs="Times New Roman"/>
          <w:b/>
          <w:sz w:val="28"/>
          <w:szCs w:val="28"/>
        </w:rPr>
        <w:t>В Оттаве состоялись первые</w:t>
      </w:r>
    </w:p>
    <w:p w14:paraId="444C4515" w14:textId="77777777" w:rsidR="00514F48" w:rsidRPr="00514F48" w:rsidRDefault="00514F48" w:rsidP="00514F48">
      <w:pPr>
        <w:spacing w:after="0" w:line="240" w:lineRule="auto"/>
        <w:ind w:firstLine="7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F48">
        <w:rPr>
          <w:rFonts w:ascii="Times New Roman" w:eastAsia="Calibri" w:hAnsi="Times New Roman" w:cs="Times New Roman"/>
          <w:b/>
          <w:sz w:val="28"/>
          <w:szCs w:val="28"/>
        </w:rPr>
        <w:t xml:space="preserve">кыргызско-канадские </w:t>
      </w:r>
      <w:proofErr w:type="spellStart"/>
      <w:r w:rsidRPr="00514F48">
        <w:rPr>
          <w:rFonts w:ascii="Times New Roman" w:eastAsia="Calibri" w:hAnsi="Times New Roman" w:cs="Times New Roman"/>
          <w:b/>
          <w:sz w:val="28"/>
          <w:szCs w:val="28"/>
        </w:rPr>
        <w:t>межмидовские</w:t>
      </w:r>
      <w:proofErr w:type="spellEnd"/>
      <w:r w:rsidRPr="00514F48">
        <w:rPr>
          <w:rFonts w:ascii="Times New Roman" w:eastAsia="Calibri" w:hAnsi="Times New Roman" w:cs="Times New Roman"/>
          <w:b/>
          <w:sz w:val="28"/>
          <w:szCs w:val="28"/>
        </w:rPr>
        <w:t xml:space="preserve"> консультации</w:t>
      </w:r>
    </w:p>
    <w:p w14:paraId="3D02FD23" w14:textId="77777777" w:rsidR="00514F48" w:rsidRPr="00514F48" w:rsidRDefault="00514F48" w:rsidP="00514F4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B5FEA2" w14:textId="7D0B9948" w:rsidR="00514F48" w:rsidRPr="00514F48" w:rsidRDefault="00514F48" w:rsidP="00514F4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F48">
        <w:rPr>
          <w:rFonts w:ascii="Times New Roman" w:eastAsia="Calibri" w:hAnsi="Times New Roman" w:cs="Times New Roman"/>
          <w:sz w:val="28"/>
          <w:szCs w:val="28"/>
        </w:rPr>
        <w:t>12 июня 2018 года в Оттаве, Канада, состоялись первые консультации между Министерством иностранных дел Кыргызской Республики и Минист</w:t>
      </w:r>
      <w:r w:rsidR="00540541">
        <w:rPr>
          <w:rFonts w:ascii="Times New Roman" w:eastAsia="Calibri" w:hAnsi="Times New Roman" w:cs="Times New Roman"/>
          <w:sz w:val="28"/>
          <w:szCs w:val="28"/>
        </w:rPr>
        <w:t>ерством иностранных дел Канады.</w:t>
      </w:r>
    </w:p>
    <w:p w14:paraId="7EF65B4C" w14:textId="77777777" w:rsidR="00514F48" w:rsidRPr="00514F48" w:rsidRDefault="00514F48" w:rsidP="00514F4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F48">
        <w:rPr>
          <w:rFonts w:ascii="Times New Roman" w:eastAsia="Calibri" w:hAnsi="Times New Roman" w:cs="Times New Roman"/>
          <w:sz w:val="28"/>
          <w:szCs w:val="28"/>
        </w:rPr>
        <w:t xml:space="preserve">Делегации Канады и Кыргызской Республики были представлены Генеральным директором по делам Арктики, Восточной Европы и Евразии МИД Канады </w:t>
      </w:r>
      <w:proofErr w:type="spellStart"/>
      <w:r w:rsidRPr="00514F48">
        <w:rPr>
          <w:rFonts w:ascii="Times New Roman" w:eastAsia="Calibri" w:hAnsi="Times New Roman" w:cs="Times New Roman"/>
          <w:sz w:val="28"/>
          <w:szCs w:val="28"/>
        </w:rPr>
        <w:t>Э.ЛеКлэр</w:t>
      </w:r>
      <w:proofErr w:type="spellEnd"/>
      <w:r w:rsidRPr="00514F48">
        <w:rPr>
          <w:rFonts w:ascii="Times New Roman" w:eastAsia="Calibri" w:hAnsi="Times New Roman" w:cs="Times New Roman"/>
          <w:sz w:val="28"/>
          <w:szCs w:val="28"/>
        </w:rPr>
        <w:t xml:space="preserve"> и Директором Второго политического департамента МИД КР У.Джусуповым. В работе консультаций также приняли участие Посол КР в США и Канаде К.Токтогулов, а также сотрудники Посольства КР в США и Канаде и МИД Канады.</w:t>
      </w:r>
    </w:p>
    <w:p w14:paraId="4C1979A1" w14:textId="77777777" w:rsidR="00514F48" w:rsidRPr="00514F48" w:rsidRDefault="00514F48" w:rsidP="00514F4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F48">
        <w:rPr>
          <w:rFonts w:ascii="Times New Roman" w:eastAsia="Calibri" w:hAnsi="Times New Roman" w:cs="Times New Roman"/>
          <w:sz w:val="28"/>
          <w:szCs w:val="28"/>
        </w:rPr>
        <w:t xml:space="preserve">Участники приветствовали проведение первых межмидовских консультаций в качестве важной основы для углубления сотрудничества между двумя странами в различных областях. В рамках переговоров представители министерств иностранных дел двух стран обсудили текущее состояние и перспективы развития отношений между Кыргызстаном и Канадой, в том числе пути расширения кыргызско-канадского партнерства, а также обменялись мнениями по текущим региональным и международным вопросам, представляющим взаимный интерес. Делегации двух стран выразили заинтересованность в укреплении всестороннего сотрудничества между Кыргызской Республикой и Канадой на двусторонней и многосторонней основе. </w:t>
      </w:r>
    </w:p>
    <w:p w14:paraId="085BFB9F" w14:textId="77777777" w:rsidR="00514F48" w:rsidRPr="00514F48" w:rsidRDefault="00514F48" w:rsidP="00514F4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F48">
        <w:rPr>
          <w:rFonts w:ascii="Times New Roman" w:eastAsia="Calibri" w:hAnsi="Times New Roman" w:cs="Times New Roman"/>
          <w:sz w:val="28"/>
          <w:szCs w:val="28"/>
        </w:rPr>
        <w:t>Канадская сторона при этом отметила, что Кыргызская Республика является ее важным партнером в Центральной Азии. В этом контексте, учитывая общие принципы и ценности двух стран, стороны выразили заинтересованность в сотрудничестве и обмене опытом в области развития демократии и парламентаризма. Делегации Кыргызстана и Канады также подтвердили свое намерение приложить усилия для развития двусторонних отношений в области расширения и диверсификации торгово-экономического взаимодействия и инвестиционного сотрудничества, а также в сферах культуры, образования, науки, искусства, туризма и спорта.</w:t>
      </w:r>
    </w:p>
    <w:p w14:paraId="4BD0A5FA" w14:textId="36AB3D62" w:rsidR="00514F48" w:rsidRPr="00514F48" w:rsidRDefault="00514F48" w:rsidP="00514F4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F48">
        <w:rPr>
          <w:rFonts w:ascii="Times New Roman" w:eastAsia="Calibri" w:hAnsi="Times New Roman" w:cs="Times New Roman"/>
          <w:sz w:val="28"/>
          <w:szCs w:val="28"/>
        </w:rPr>
        <w:t xml:space="preserve">В период с 11 по 15 июня, в рамках визита кыргызской делегации в Канаду также состоялся ряд двусторонних встреч с представителями государственных органов Канады. В частности, были проведены встречи с Помощником заместителя министра иностранных дел Канады </w:t>
      </w:r>
      <w:proofErr w:type="spellStart"/>
      <w:r w:rsidRPr="00514F48">
        <w:rPr>
          <w:rFonts w:ascii="Times New Roman" w:eastAsia="Calibri" w:hAnsi="Times New Roman" w:cs="Times New Roman"/>
          <w:sz w:val="28"/>
          <w:szCs w:val="28"/>
        </w:rPr>
        <w:t>С</w:t>
      </w:r>
      <w:r w:rsidR="00674273">
        <w:rPr>
          <w:rFonts w:ascii="Times New Roman" w:eastAsia="Calibri" w:hAnsi="Times New Roman" w:cs="Times New Roman"/>
          <w:sz w:val="28"/>
          <w:szCs w:val="28"/>
        </w:rPr>
        <w:t>.Бе</w:t>
      </w:r>
      <w:r w:rsidRPr="00514F48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514F48">
        <w:rPr>
          <w:rFonts w:ascii="Times New Roman" w:eastAsia="Calibri" w:hAnsi="Times New Roman" w:cs="Times New Roman"/>
          <w:sz w:val="28"/>
          <w:szCs w:val="28"/>
        </w:rPr>
        <w:t xml:space="preserve">, Генеральным директором Департамента по торговым секторам Министерства международной торговли Канады </w:t>
      </w:r>
      <w:proofErr w:type="spellStart"/>
      <w:r w:rsidRPr="00514F48">
        <w:rPr>
          <w:rFonts w:ascii="Times New Roman" w:eastAsia="Calibri" w:hAnsi="Times New Roman" w:cs="Times New Roman"/>
          <w:sz w:val="28"/>
          <w:szCs w:val="28"/>
        </w:rPr>
        <w:t>К.Вилки</w:t>
      </w:r>
      <w:proofErr w:type="spellEnd"/>
      <w:r w:rsidRPr="00514F48">
        <w:rPr>
          <w:rFonts w:ascii="Times New Roman" w:eastAsia="Calibri" w:hAnsi="Times New Roman" w:cs="Times New Roman"/>
          <w:sz w:val="28"/>
          <w:szCs w:val="28"/>
        </w:rPr>
        <w:t xml:space="preserve">, Директором по развитию бизнеса и продажам (инфраструктура и строительство) Канадской Коммерческой корпорации </w:t>
      </w:r>
      <w:proofErr w:type="spellStart"/>
      <w:r w:rsidRPr="00514F48">
        <w:rPr>
          <w:rFonts w:ascii="Times New Roman" w:eastAsia="Calibri" w:hAnsi="Times New Roman" w:cs="Times New Roman"/>
          <w:sz w:val="28"/>
          <w:szCs w:val="28"/>
        </w:rPr>
        <w:t>К.Дешампленом</w:t>
      </w:r>
      <w:proofErr w:type="spellEnd"/>
      <w:r w:rsidRPr="00514F48">
        <w:rPr>
          <w:rFonts w:ascii="Times New Roman" w:eastAsia="Calibri" w:hAnsi="Times New Roman" w:cs="Times New Roman"/>
          <w:sz w:val="28"/>
          <w:szCs w:val="28"/>
        </w:rPr>
        <w:t xml:space="preserve"> и Главным представителем по Европе, Ближнему Востоку и Африке Канадской Корпорации развития экспорта </w:t>
      </w:r>
      <w:proofErr w:type="spellStart"/>
      <w:r w:rsidRPr="00514F48">
        <w:rPr>
          <w:rFonts w:ascii="Times New Roman" w:eastAsia="Calibri" w:hAnsi="Times New Roman" w:cs="Times New Roman"/>
          <w:sz w:val="28"/>
          <w:szCs w:val="28"/>
        </w:rPr>
        <w:t>Т.Куном</w:t>
      </w:r>
      <w:proofErr w:type="spellEnd"/>
      <w:r w:rsidRPr="00514F48">
        <w:rPr>
          <w:rFonts w:ascii="Times New Roman" w:eastAsia="Calibri" w:hAnsi="Times New Roman" w:cs="Times New Roman"/>
          <w:sz w:val="28"/>
          <w:szCs w:val="28"/>
        </w:rPr>
        <w:t xml:space="preserve">. В ходе данных встреч были предметно обсуждены вопросы дальнейшего развития сотрудничества между Кыргызстаном и Канадой, в том числе в торгово-экономической сфере, расширения торговли между странами, а также привлечения </w:t>
      </w:r>
      <w:r w:rsidRPr="00514F48">
        <w:rPr>
          <w:rFonts w:ascii="Times New Roman" w:eastAsia="Calibri" w:hAnsi="Times New Roman" w:cs="Times New Roman"/>
          <w:sz w:val="28"/>
          <w:szCs w:val="28"/>
        </w:rPr>
        <w:lastRenderedPageBreak/>
        <w:t>канадских инвестиций в Кыргызскую Республику. Делегация МИД КР со своей стороны особо подчеркнула важность того, чтобы в Кыргызстан приходили канадские компании с современными и экологически чистыми технологиями.</w:t>
      </w:r>
    </w:p>
    <w:p w14:paraId="0CAD6173" w14:textId="105278B9" w:rsidR="00514F48" w:rsidRPr="00540541" w:rsidRDefault="00514F48" w:rsidP="00540541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F48">
        <w:rPr>
          <w:rFonts w:ascii="Times New Roman" w:eastAsia="Calibri" w:hAnsi="Times New Roman" w:cs="Times New Roman"/>
          <w:sz w:val="28"/>
          <w:szCs w:val="28"/>
        </w:rPr>
        <w:t>В рамках состоявшегося визита, при содействии представительства Сети развития Ага Хана в Канаде также был организован рабочий ужин с участием членов Парламента и МИД Канады, представителей академических и деловых кругов Канады. В ходе данного мероприятия кыргызская сторона проинформировала об усилиях Правительства Кыргызстана по обеспечению устойчивого развития страны, проводимых реформах, инвестиционных возможностях Кыргызстана, а также о перспективах кыргызско-канадского сотрудничества.</w:t>
      </w:r>
      <w:bookmarkStart w:id="0" w:name="_GoBack"/>
      <w:bookmarkEnd w:id="0"/>
    </w:p>
    <w:sectPr w:rsidR="00514F48" w:rsidRPr="00540541" w:rsidSect="002C7D89">
      <w:pgSz w:w="12240" w:h="15840" w:code="1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28F4"/>
    <w:multiLevelType w:val="hybridMultilevel"/>
    <w:tmpl w:val="951CC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TM2NbYwM7SwMDNX0lEKTi0uzszPAykwrgUAslwrrCwAAAA="/>
  </w:docVars>
  <w:rsids>
    <w:rsidRoot w:val="00F57341"/>
    <w:rsid w:val="00006ABB"/>
    <w:rsid w:val="00015080"/>
    <w:rsid w:val="00073166"/>
    <w:rsid w:val="00091B6E"/>
    <w:rsid w:val="000A00CB"/>
    <w:rsid w:val="000A24FB"/>
    <w:rsid w:val="000B3548"/>
    <w:rsid w:val="000C0C2C"/>
    <w:rsid w:val="000D3520"/>
    <w:rsid w:val="000E7860"/>
    <w:rsid w:val="001028CD"/>
    <w:rsid w:val="00111356"/>
    <w:rsid w:val="00116957"/>
    <w:rsid w:val="00123596"/>
    <w:rsid w:val="00124B5D"/>
    <w:rsid w:val="00126D8F"/>
    <w:rsid w:val="00126F71"/>
    <w:rsid w:val="00131EE0"/>
    <w:rsid w:val="001379F0"/>
    <w:rsid w:val="001406E4"/>
    <w:rsid w:val="0015028C"/>
    <w:rsid w:val="0015075E"/>
    <w:rsid w:val="00155F1F"/>
    <w:rsid w:val="0015760B"/>
    <w:rsid w:val="00160E2C"/>
    <w:rsid w:val="001730A5"/>
    <w:rsid w:val="001B4129"/>
    <w:rsid w:val="001C3427"/>
    <w:rsid w:val="001C4213"/>
    <w:rsid w:val="001E3DBD"/>
    <w:rsid w:val="0021793C"/>
    <w:rsid w:val="0024760E"/>
    <w:rsid w:val="00250E3A"/>
    <w:rsid w:val="00262D40"/>
    <w:rsid w:val="00266081"/>
    <w:rsid w:val="00290E91"/>
    <w:rsid w:val="002C7D89"/>
    <w:rsid w:val="002D33AD"/>
    <w:rsid w:val="002D5B0A"/>
    <w:rsid w:val="002E0DE1"/>
    <w:rsid w:val="002F4AF1"/>
    <w:rsid w:val="00315B84"/>
    <w:rsid w:val="00325258"/>
    <w:rsid w:val="00325844"/>
    <w:rsid w:val="003312C5"/>
    <w:rsid w:val="003447DD"/>
    <w:rsid w:val="0035518D"/>
    <w:rsid w:val="003A17E3"/>
    <w:rsid w:val="003B0D54"/>
    <w:rsid w:val="003B36BE"/>
    <w:rsid w:val="003B4320"/>
    <w:rsid w:val="003C041F"/>
    <w:rsid w:val="003C3F7F"/>
    <w:rsid w:val="003D10E9"/>
    <w:rsid w:val="003D1CC3"/>
    <w:rsid w:val="003D4FC6"/>
    <w:rsid w:val="003D537F"/>
    <w:rsid w:val="003D7B84"/>
    <w:rsid w:val="003F18A9"/>
    <w:rsid w:val="0040501E"/>
    <w:rsid w:val="00447ACB"/>
    <w:rsid w:val="0047524B"/>
    <w:rsid w:val="00486D96"/>
    <w:rsid w:val="00495409"/>
    <w:rsid w:val="004B0792"/>
    <w:rsid w:val="004B427E"/>
    <w:rsid w:val="004C4027"/>
    <w:rsid w:val="004D0973"/>
    <w:rsid w:val="004D1535"/>
    <w:rsid w:val="004E0599"/>
    <w:rsid w:val="004E21E6"/>
    <w:rsid w:val="004E7EC3"/>
    <w:rsid w:val="004F2F82"/>
    <w:rsid w:val="00511C02"/>
    <w:rsid w:val="00514F48"/>
    <w:rsid w:val="00515B2E"/>
    <w:rsid w:val="00527E57"/>
    <w:rsid w:val="00535BB0"/>
    <w:rsid w:val="00540541"/>
    <w:rsid w:val="005447E8"/>
    <w:rsid w:val="005471D0"/>
    <w:rsid w:val="0056009C"/>
    <w:rsid w:val="00581F6F"/>
    <w:rsid w:val="00594B1C"/>
    <w:rsid w:val="00594E23"/>
    <w:rsid w:val="00604F8D"/>
    <w:rsid w:val="00620A6E"/>
    <w:rsid w:val="006477D4"/>
    <w:rsid w:val="00661BA5"/>
    <w:rsid w:val="0066200A"/>
    <w:rsid w:val="006736B4"/>
    <w:rsid w:val="00674273"/>
    <w:rsid w:val="006A4308"/>
    <w:rsid w:val="006A68B8"/>
    <w:rsid w:val="006B4E68"/>
    <w:rsid w:val="006C0436"/>
    <w:rsid w:val="00711E52"/>
    <w:rsid w:val="00716549"/>
    <w:rsid w:val="007171A6"/>
    <w:rsid w:val="0072509B"/>
    <w:rsid w:val="0075763C"/>
    <w:rsid w:val="00776B7F"/>
    <w:rsid w:val="007A368B"/>
    <w:rsid w:val="007A72D2"/>
    <w:rsid w:val="007B6837"/>
    <w:rsid w:val="007B7285"/>
    <w:rsid w:val="007C184A"/>
    <w:rsid w:val="007C56FC"/>
    <w:rsid w:val="007D0152"/>
    <w:rsid w:val="007F7A2C"/>
    <w:rsid w:val="00817D1E"/>
    <w:rsid w:val="00833B99"/>
    <w:rsid w:val="00865F8B"/>
    <w:rsid w:val="00874A74"/>
    <w:rsid w:val="008814D2"/>
    <w:rsid w:val="00884E56"/>
    <w:rsid w:val="00886591"/>
    <w:rsid w:val="008A0A2E"/>
    <w:rsid w:val="008B77E2"/>
    <w:rsid w:val="008C1DE9"/>
    <w:rsid w:val="008D0407"/>
    <w:rsid w:val="008E13A2"/>
    <w:rsid w:val="008E76F6"/>
    <w:rsid w:val="008F377A"/>
    <w:rsid w:val="008F431F"/>
    <w:rsid w:val="008F473E"/>
    <w:rsid w:val="00917E38"/>
    <w:rsid w:val="00926D3A"/>
    <w:rsid w:val="00932C00"/>
    <w:rsid w:val="00952D3B"/>
    <w:rsid w:val="009619E8"/>
    <w:rsid w:val="00975F88"/>
    <w:rsid w:val="00983DE7"/>
    <w:rsid w:val="009910E1"/>
    <w:rsid w:val="009930F9"/>
    <w:rsid w:val="009C75B2"/>
    <w:rsid w:val="009D0891"/>
    <w:rsid w:val="009F0D81"/>
    <w:rsid w:val="00A073A3"/>
    <w:rsid w:val="00A1189A"/>
    <w:rsid w:val="00A1670D"/>
    <w:rsid w:val="00A17179"/>
    <w:rsid w:val="00A20567"/>
    <w:rsid w:val="00A25721"/>
    <w:rsid w:val="00A25DF5"/>
    <w:rsid w:val="00A30666"/>
    <w:rsid w:val="00A55A32"/>
    <w:rsid w:val="00A60B09"/>
    <w:rsid w:val="00A62E4F"/>
    <w:rsid w:val="00A80725"/>
    <w:rsid w:val="00AA030D"/>
    <w:rsid w:val="00AA487A"/>
    <w:rsid w:val="00AC44C5"/>
    <w:rsid w:val="00AC6B39"/>
    <w:rsid w:val="00AD05BF"/>
    <w:rsid w:val="00AD78A4"/>
    <w:rsid w:val="00AE527E"/>
    <w:rsid w:val="00B20A0B"/>
    <w:rsid w:val="00B24FCE"/>
    <w:rsid w:val="00B3383B"/>
    <w:rsid w:val="00B431AB"/>
    <w:rsid w:val="00B43429"/>
    <w:rsid w:val="00B50ED0"/>
    <w:rsid w:val="00B54207"/>
    <w:rsid w:val="00B72D2D"/>
    <w:rsid w:val="00B94BE4"/>
    <w:rsid w:val="00BA5928"/>
    <w:rsid w:val="00BB3F17"/>
    <w:rsid w:val="00BD0C55"/>
    <w:rsid w:val="00BD6869"/>
    <w:rsid w:val="00BD705A"/>
    <w:rsid w:val="00C25A6F"/>
    <w:rsid w:val="00C425C5"/>
    <w:rsid w:val="00C50DF4"/>
    <w:rsid w:val="00C660AC"/>
    <w:rsid w:val="00C67C8F"/>
    <w:rsid w:val="00C80AC2"/>
    <w:rsid w:val="00C83A1E"/>
    <w:rsid w:val="00C919CA"/>
    <w:rsid w:val="00CA0542"/>
    <w:rsid w:val="00CA6FC7"/>
    <w:rsid w:val="00CE2510"/>
    <w:rsid w:val="00CF0A91"/>
    <w:rsid w:val="00CF2FEF"/>
    <w:rsid w:val="00D00FAD"/>
    <w:rsid w:val="00D35B4B"/>
    <w:rsid w:val="00D36D74"/>
    <w:rsid w:val="00D377F9"/>
    <w:rsid w:val="00D55E37"/>
    <w:rsid w:val="00D66D65"/>
    <w:rsid w:val="00D8159A"/>
    <w:rsid w:val="00D94A43"/>
    <w:rsid w:val="00DA4121"/>
    <w:rsid w:val="00DB0669"/>
    <w:rsid w:val="00DB6372"/>
    <w:rsid w:val="00DB67E9"/>
    <w:rsid w:val="00DC7B9D"/>
    <w:rsid w:val="00DC7EA8"/>
    <w:rsid w:val="00DE5E0B"/>
    <w:rsid w:val="00DE6C32"/>
    <w:rsid w:val="00DF14F7"/>
    <w:rsid w:val="00DF4E6B"/>
    <w:rsid w:val="00E20967"/>
    <w:rsid w:val="00E35E15"/>
    <w:rsid w:val="00E41370"/>
    <w:rsid w:val="00E54CDB"/>
    <w:rsid w:val="00E60B1D"/>
    <w:rsid w:val="00E64BB3"/>
    <w:rsid w:val="00E70924"/>
    <w:rsid w:val="00E93B25"/>
    <w:rsid w:val="00E9459B"/>
    <w:rsid w:val="00EA059E"/>
    <w:rsid w:val="00EA452A"/>
    <w:rsid w:val="00EA7321"/>
    <w:rsid w:val="00EC2C61"/>
    <w:rsid w:val="00EE4AE5"/>
    <w:rsid w:val="00EF38AC"/>
    <w:rsid w:val="00EF4BEA"/>
    <w:rsid w:val="00F01B7A"/>
    <w:rsid w:val="00F271F7"/>
    <w:rsid w:val="00F518FA"/>
    <w:rsid w:val="00F57341"/>
    <w:rsid w:val="00F66A98"/>
    <w:rsid w:val="00FA2767"/>
    <w:rsid w:val="00FB7EC7"/>
    <w:rsid w:val="00FD35D8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6DF8"/>
  <w15:chartTrackingRefBased/>
  <w15:docId w15:val="{DCB59983-F723-45F9-AECC-60DBB38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F3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None">
    <w:name w:val="None"/>
    <w:rsid w:val="00EF38AC"/>
  </w:style>
  <w:style w:type="paragraph" w:styleId="a4">
    <w:name w:val="Balloon Text"/>
    <w:basedOn w:val="a"/>
    <w:link w:val="a5"/>
    <w:uiPriority w:val="99"/>
    <w:semiHidden/>
    <w:unhideWhenUsed/>
    <w:rsid w:val="0011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6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 Anvar</dc:creator>
  <cp:keywords/>
  <dc:description/>
  <cp:lastModifiedBy>MFA</cp:lastModifiedBy>
  <cp:revision>8</cp:revision>
  <cp:lastPrinted>2018-06-04T13:57:00Z</cp:lastPrinted>
  <dcterms:created xsi:type="dcterms:W3CDTF">2018-06-16T19:34:00Z</dcterms:created>
  <dcterms:modified xsi:type="dcterms:W3CDTF">2018-06-18T03:50:00Z</dcterms:modified>
</cp:coreProperties>
</file>