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9A" w:rsidRDefault="0064169A" w:rsidP="007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городе Каракол Иссык-Кульской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37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открылся ЦОН </w:t>
      </w:r>
      <w:r w:rsidRPr="00A37B33"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Pr="007E67E1">
        <w:rPr>
          <w:rFonts w:ascii="Times New Roman" w:hAnsi="Times New Roman" w:cs="Times New Roman"/>
          <w:b/>
          <w:sz w:val="28"/>
          <w:szCs w:val="28"/>
        </w:rPr>
        <w:t>формата</w:t>
      </w:r>
    </w:p>
    <w:p w:rsidR="009D78EB" w:rsidRPr="007E67E1" w:rsidRDefault="009D78EB" w:rsidP="007E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169A" w:rsidRPr="007E67E1" w:rsidRDefault="0064169A" w:rsidP="007E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E1">
        <w:rPr>
          <w:rFonts w:ascii="Times New Roman" w:hAnsi="Times New Roman" w:cs="Times New Roman"/>
          <w:sz w:val="28"/>
          <w:szCs w:val="28"/>
        </w:rPr>
        <w:t xml:space="preserve">Сегодня, 29 июня 2018 года, </w:t>
      </w:r>
      <w:r w:rsidRPr="007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Каракол Иссык-Кульской области, </w:t>
      </w:r>
      <w:r w:rsidRPr="007E67E1">
        <w:rPr>
          <w:rFonts w:ascii="Times New Roman" w:hAnsi="Times New Roman" w:cs="Times New Roman"/>
          <w:sz w:val="28"/>
          <w:szCs w:val="28"/>
        </w:rPr>
        <w:t xml:space="preserve">состоялось торжественное открытие Центра обслуживания населения (ЦОН) </w:t>
      </w:r>
      <w:r w:rsidR="009D78EB" w:rsidRPr="007E67E1">
        <w:rPr>
          <w:rFonts w:ascii="Times New Roman" w:hAnsi="Times New Roman" w:cs="Times New Roman"/>
          <w:sz w:val="28"/>
          <w:szCs w:val="28"/>
        </w:rPr>
        <w:t>нового формата,</w:t>
      </w:r>
      <w:r w:rsidR="007E67E1" w:rsidRPr="007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расположенного по ул. </w:t>
      </w:r>
      <w:proofErr w:type="spellStart"/>
      <w:r w:rsidR="007E67E1" w:rsidRPr="007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Гебзе</w:t>
      </w:r>
      <w:proofErr w:type="spellEnd"/>
      <w:r w:rsidR="007E67E1" w:rsidRPr="007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124</w:t>
      </w:r>
      <w:r w:rsidRPr="007E67E1">
        <w:rPr>
          <w:rFonts w:ascii="Times New Roman" w:hAnsi="Times New Roman" w:cs="Times New Roman"/>
          <w:sz w:val="28"/>
          <w:szCs w:val="28"/>
        </w:rPr>
        <w:t>.</w:t>
      </w:r>
    </w:p>
    <w:p w:rsidR="0064169A" w:rsidRDefault="0064169A" w:rsidP="007E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E1">
        <w:rPr>
          <w:rFonts w:ascii="Times New Roman" w:hAnsi="Times New Roman" w:cs="Times New Roman"/>
          <w:sz w:val="28"/>
          <w:szCs w:val="28"/>
        </w:rPr>
        <w:t xml:space="preserve">В церемонии открытия приняли участие заместитель председателя Государственной регистрационной службы при Правительстве Кыргызской Республики (ГРС при ПКР) </w:t>
      </w:r>
      <w:proofErr w:type="spellStart"/>
      <w:r w:rsidR="00166377" w:rsidRPr="007E67E1">
        <w:rPr>
          <w:rFonts w:ascii="Times New Roman" w:hAnsi="Times New Roman" w:cs="Times New Roman"/>
          <w:sz w:val="28"/>
          <w:szCs w:val="28"/>
        </w:rPr>
        <w:t>Русланбек</w:t>
      </w:r>
      <w:proofErr w:type="spellEnd"/>
      <w:r w:rsidR="00166377" w:rsidRPr="007E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E1">
        <w:rPr>
          <w:rFonts w:ascii="Times New Roman" w:hAnsi="Times New Roman" w:cs="Times New Roman"/>
          <w:sz w:val="28"/>
          <w:szCs w:val="28"/>
        </w:rPr>
        <w:t>Сарыбаев</w:t>
      </w:r>
      <w:proofErr w:type="spellEnd"/>
      <w:r w:rsidRPr="007E67E1">
        <w:rPr>
          <w:rFonts w:ascii="Times New Roman" w:hAnsi="Times New Roman" w:cs="Times New Roman"/>
          <w:sz w:val="28"/>
          <w:szCs w:val="28"/>
        </w:rPr>
        <w:t xml:space="preserve">, директор ГП «Инфоком» при ГРС при ПКР </w:t>
      </w:r>
      <w:r w:rsidR="00166377" w:rsidRPr="007E67E1">
        <w:rPr>
          <w:rFonts w:ascii="Times New Roman" w:hAnsi="Times New Roman" w:cs="Times New Roman"/>
          <w:sz w:val="28"/>
          <w:szCs w:val="28"/>
        </w:rPr>
        <w:t xml:space="preserve">Абдуллаев </w:t>
      </w:r>
      <w:r w:rsidRPr="007E67E1">
        <w:rPr>
          <w:rFonts w:ascii="Times New Roman" w:hAnsi="Times New Roman" w:cs="Times New Roman"/>
          <w:sz w:val="28"/>
          <w:szCs w:val="28"/>
        </w:rPr>
        <w:t xml:space="preserve">Талант, </w:t>
      </w:r>
      <w:r w:rsidR="00420D35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420D35" w:rsidRPr="00420D35">
        <w:rPr>
          <w:rFonts w:ascii="Times New Roman" w:hAnsi="Times New Roman" w:cs="Times New Roman"/>
          <w:sz w:val="28"/>
          <w:szCs w:val="28"/>
        </w:rPr>
        <w:t xml:space="preserve"> генерального директора ГП "</w:t>
      </w:r>
      <w:proofErr w:type="spellStart"/>
      <w:r w:rsidR="00420D35" w:rsidRPr="00420D35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420D35" w:rsidRPr="0042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D35" w:rsidRPr="00420D35">
        <w:rPr>
          <w:rFonts w:ascii="Times New Roman" w:hAnsi="Times New Roman" w:cs="Times New Roman"/>
          <w:sz w:val="28"/>
          <w:szCs w:val="28"/>
        </w:rPr>
        <w:t>почтасы</w:t>
      </w:r>
      <w:proofErr w:type="spellEnd"/>
      <w:r w:rsidR="00420D35" w:rsidRPr="00420D35">
        <w:rPr>
          <w:rFonts w:ascii="Times New Roman" w:hAnsi="Times New Roman" w:cs="Times New Roman"/>
          <w:sz w:val="28"/>
          <w:szCs w:val="28"/>
        </w:rPr>
        <w:t xml:space="preserve">" при ГРС при ПКР </w:t>
      </w:r>
      <w:proofErr w:type="spellStart"/>
      <w:r w:rsidR="00166377" w:rsidRPr="00420D35">
        <w:rPr>
          <w:rFonts w:ascii="Times New Roman" w:hAnsi="Times New Roman" w:cs="Times New Roman"/>
          <w:sz w:val="28"/>
          <w:szCs w:val="28"/>
        </w:rPr>
        <w:t>Урматбек</w:t>
      </w:r>
      <w:proofErr w:type="spellEnd"/>
      <w:r w:rsidR="00166377" w:rsidRPr="0042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D35" w:rsidRPr="00420D35">
        <w:rPr>
          <w:rFonts w:ascii="Times New Roman" w:hAnsi="Times New Roman" w:cs="Times New Roman"/>
          <w:sz w:val="28"/>
          <w:szCs w:val="28"/>
        </w:rPr>
        <w:t>Джакыпбеков</w:t>
      </w:r>
      <w:proofErr w:type="spellEnd"/>
      <w:r w:rsidR="00420D35">
        <w:rPr>
          <w:rFonts w:ascii="Times New Roman" w:hAnsi="Times New Roman" w:cs="Times New Roman"/>
          <w:sz w:val="28"/>
          <w:szCs w:val="28"/>
        </w:rPr>
        <w:t xml:space="preserve">, </w:t>
      </w:r>
      <w:r w:rsidRPr="00420D35">
        <w:rPr>
          <w:rFonts w:ascii="Times New Roman" w:hAnsi="Times New Roman" w:cs="Times New Roman"/>
          <w:sz w:val="28"/>
          <w:szCs w:val="28"/>
        </w:rPr>
        <w:t>р</w:t>
      </w:r>
      <w:r w:rsidRPr="007E67E1">
        <w:rPr>
          <w:rFonts w:ascii="Times New Roman" w:hAnsi="Times New Roman" w:cs="Times New Roman"/>
          <w:sz w:val="28"/>
          <w:szCs w:val="28"/>
        </w:rPr>
        <w:t xml:space="preserve">уководство администрации Иссык-Кульской области.  </w:t>
      </w:r>
    </w:p>
    <w:p w:rsidR="009031FA" w:rsidRPr="00E30A44" w:rsidRDefault="00410A20" w:rsidP="00E30A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410A20">
        <w:rPr>
          <w:rFonts w:ascii="Times New Roman" w:hAnsi="Times New Roman" w:cs="Times New Roman"/>
          <w:sz w:val="28"/>
          <w:szCs w:val="28"/>
        </w:rPr>
        <w:t>в здании «</w:t>
      </w:r>
      <w:proofErr w:type="spellStart"/>
      <w:r w:rsidRPr="00410A20">
        <w:rPr>
          <w:rFonts w:ascii="Times New Roman" w:hAnsi="Times New Roman" w:cs="Times New Roman"/>
          <w:sz w:val="28"/>
          <w:szCs w:val="28"/>
        </w:rPr>
        <w:t>Кыргызпочтасы</w:t>
      </w:r>
      <w:proofErr w:type="spellEnd"/>
      <w:r w:rsidRPr="00410A20">
        <w:rPr>
          <w:rFonts w:ascii="Times New Roman" w:hAnsi="Times New Roman" w:cs="Times New Roman"/>
          <w:sz w:val="28"/>
          <w:szCs w:val="28"/>
        </w:rPr>
        <w:t>»,</w:t>
      </w:r>
      <w:r w:rsidR="009031FA">
        <w:rPr>
          <w:rFonts w:ascii="Times New Roman" w:hAnsi="Times New Roman" w:cs="Times New Roman"/>
          <w:sz w:val="28"/>
          <w:szCs w:val="28"/>
        </w:rPr>
        <w:t xml:space="preserve"> в общем зале, площадью 100м2</w:t>
      </w:r>
      <w:r w:rsidRPr="00410A20">
        <w:rPr>
          <w:rFonts w:ascii="Times New Roman" w:hAnsi="Times New Roman" w:cs="Times New Roman"/>
          <w:sz w:val="28"/>
          <w:szCs w:val="28"/>
        </w:rPr>
        <w:t xml:space="preserve"> </w:t>
      </w:r>
      <w:r w:rsidR="00395A84">
        <w:rPr>
          <w:rFonts w:ascii="Times New Roman" w:hAnsi="Times New Roman" w:cs="Times New Roman"/>
          <w:sz w:val="28"/>
          <w:szCs w:val="28"/>
        </w:rPr>
        <w:t xml:space="preserve">располагался и </w:t>
      </w:r>
      <w:r w:rsidR="009031FA">
        <w:rPr>
          <w:rFonts w:ascii="Times New Roman" w:hAnsi="Times New Roman" w:cs="Times New Roman"/>
          <w:sz w:val="28"/>
          <w:szCs w:val="28"/>
        </w:rPr>
        <w:t xml:space="preserve">Центр обслуживания населения. </w:t>
      </w:r>
      <w:r w:rsidR="009031FA">
        <w:rPr>
          <w:rFonts w:ascii="Times New Roman" w:eastAsia="Calibri" w:hAnsi="Times New Roman" w:cs="Times New Roman"/>
          <w:sz w:val="28"/>
          <w:szCs w:val="28"/>
        </w:rPr>
        <w:t>Прием граждан осуществлялся</w:t>
      </w:r>
      <w:r w:rsidR="009031FA" w:rsidRPr="00DE7376">
        <w:rPr>
          <w:rFonts w:ascii="Times New Roman" w:eastAsia="Calibri" w:hAnsi="Times New Roman" w:cs="Times New Roman"/>
          <w:sz w:val="28"/>
          <w:szCs w:val="28"/>
        </w:rPr>
        <w:t xml:space="preserve"> в тесных помещениях, </w:t>
      </w:r>
      <w:r w:rsidR="009031FA">
        <w:rPr>
          <w:rFonts w:ascii="Times New Roman" w:eastAsia="Calibri" w:hAnsi="Times New Roman" w:cs="Times New Roman"/>
          <w:sz w:val="28"/>
          <w:szCs w:val="28"/>
        </w:rPr>
        <w:t>отсутствовали условия как</w:t>
      </w:r>
      <w:r w:rsidR="00E30A44">
        <w:rPr>
          <w:rFonts w:ascii="Times New Roman" w:eastAsia="Calibri" w:hAnsi="Times New Roman" w:cs="Times New Roman"/>
          <w:sz w:val="28"/>
          <w:szCs w:val="28"/>
        </w:rPr>
        <w:t xml:space="preserve"> для посетителей, так и для сами</w:t>
      </w:r>
      <w:r w:rsidR="009031FA">
        <w:rPr>
          <w:rFonts w:ascii="Times New Roman" w:eastAsia="Calibri" w:hAnsi="Times New Roman" w:cs="Times New Roman"/>
          <w:sz w:val="28"/>
          <w:szCs w:val="28"/>
        </w:rPr>
        <w:t xml:space="preserve">х сотрудников. </w:t>
      </w:r>
      <w:r w:rsidR="00E30A44">
        <w:rPr>
          <w:rFonts w:ascii="Times New Roman" w:hAnsi="Times New Roman" w:cs="Times New Roman"/>
          <w:sz w:val="28"/>
          <w:szCs w:val="28"/>
        </w:rPr>
        <w:t>З</w:t>
      </w:r>
      <w:r w:rsidR="00E30A44" w:rsidRPr="00E30A44">
        <w:rPr>
          <w:rFonts w:ascii="Times New Roman" w:hAnsi="Times New Roman" w:cs="Times New Roman"/>
          <w:sz w:val="28"/>
          <w:szCs w:val="28"/>
        </w:rPr>
        <w:t xml:space="preserve">а счет </w:t>
      </w:r>
      <w:r w:rsidR="00E30A44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E30A44" w:rsidRPr="00E30A44">
        <w:rPr>
          <w:rFonts w:ascii="Times New Roman" w:hAnsi="Times New Roman" w:cs="Times New Roman"/>
          <w:sz w:val="28"/>
          <w:szCs w:val="28"/>
        </w:rPr>
        <w:t>средств ГП "</w:t>
      </w:r>
      <w:proofErr w:type="spellStart"/>
      <w:r w:rsidR="00E30A44" w:rsidRPr="00E30A44">
        <w:rPr>
          <w:rFonts w:ascii="Times New Roman" w:hAnsi="Times New Roman" w:cs="Times New Roman"/>
          <w:sz w:val="28"/>
          <w:szCs w:val="28"/>
        </w:rPr>
        <w:t>Инфоком</w:t>
      </w:r>
      <w:proofErr w:type="spellEnd"/>
      <w:r w:rsidR="00E30A44" w:rsidRPr="00E30A44">
        <w:rPr>
          <w:rFonts w:ascii="Times New Roman" w:hAnsi="Times New Roman" w:cs="Times New Roman"/>
          <w:sz w:val="28"/>
          <w:szCs w:val="28"/>
        </w:rPr>
        <w:t>"</w:t>
      </w:r>
      <w:r w:rsidR="00E30A44">
        <w:rPr>
          <w:rFonts w:ascii="Times New Roman" w:hAnsi="Times New Roman" w:cs="Times New Roman"/>
          <w:sz w:val="28"/>
          <w:szCs w:val="28"/>
        </w:rPr>
        <w:t xml:space="preserve">, был </w:t>
      </w:r>
      <w:r w:rsidR="00E30A44" w:rsidRPr="00E30A44">
        <w:rPr>
          <w:rFonts w:ascii="Times New Roman" w:hAnsi="Times New Roman" w:cs="Times New Roman"/>
          <w:sz w:val="28"/>
          <w:szCs w:val="28"/>
        </w:rPr>
        <w:t>проведен</w:t>
      </w:r>
      <w:r w:rsidR="00E30A44">
        <w:rPr>
          <w:rFonts w:ascii="Times New Roman" w:hAnsi="Times New Roman" w:cs="Times New Roman"/>
          <w:sz w:val="28"/>
          <w:szCs w:val="28"/>
        </w:rPr>
        <w:t xml:space="preserve"> капитальный ремонт, </w:t>
      </w:r>
      <w:r w:rsidR="00752232">
        <w:rPr>
          <w:rFonts w:ascii="Times New Roman" w:hAnsi="Times New Roman" w:cs="Times New Roman"/>
          <w:sz w:val="28"/>
          <w:szCs w:val="28"/>
        </w:rPr>
        <w:t>закуплены мебель, декоративные элементы интерьера,</w:t>
      </w:r>
      <w:r w:rsidR="00E30A44">
        <w:rPr>
          <w:rFonts w:ascii="Times New Roman" w:hAnsi="Times New Roman" w:cs="Times New Roman"/>
          <w:sz w:val="28"/>
          <w:szCs w:val="28"/>
        </w:rPr>
        <w:t xml:space="preserve"> расширены зоны</w:t>
      </w:r>
      <w:r w:rsidR="00E30A44" w:rsidRPr="00E30A44">
        <w:rPr>
          <w:rFonts w:ascii="Times New Roman" w:hAnsi="Times New Roman" w:cs="Times New Roman"/>
          <w:sz w:val="28"/>
          <w:szCs w:val="28"/>
        </w:rPr>
        <w:t xml:space="preserve"> размещения за счет захламленных</w:t>
      </w:r>
      <w:r w:rsidR="00E30A44">
        <w:rPr>
          <w:rFonts w:ascii="Times New Roman" w:hAnsi="Times New Roman" w:cs="Times New Roman"/>
          <w:sz w:val="28"/>
          <w:szCs w:val="28"/>
        </w:rPr>
        <w:t xml:space="preserve"> и не эксплуатируемых помещений, что позволило </w:t>
      </w:r>
      <w:r w:rsidR="00E30A44">
        <w:rPr>
          <w:rFonts w:ascii="Times New Roman" w:eastAsia="Calibri" w:hAnsi="Times New Roman" w:cs="Times New Roman"/>
          <w:sz w:val="28"/>
          <w:szCs w:val="28"/>
        </w:rPr>
        <w:t>увеличить размеры зала</w:t>
      </w:r>
      <w:r w:rsidR="00E30A44" w:rsidRPr="00E30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A44">
        <w:rPr>
          <w:rFonts w:ascii="Times New Roman" w:eastAsia="Calibri" w:hAnsi="Times New Roman" w:cs="Times New Roman"/>
          <w:sz w:val="28"/>
          <w:szCs w:val="28"/>
        </w:rPr>
        <w:t xml:space="preserve">в два раза. </w:t>
      </w:r>
      <w:r w:rsidR="00E30A44" w:rsidRPr="00E30A44">
        <w:rPr>
          <w:rFonts w:ascii="Times New Roman" w:eastAsia="Calibri" w:hAnsi="Times New Roman" w:cs="Times New Roman"/>
          <w:sz w:val="28"/>
          <w:szCs w:val="28"/>
        </w:rPr>
        <w:t>Для удобства населения установлены необходимые указатели и размещена вся информация по перечням документов, имеется касса, услуги фото и ксерокопии, установлена электронная очередь.</w:t>
      </w:r>
      <w:r w:rsidR="00E30A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169A" w:rsidRPr="00DD4A05" w:rsidRDefault="009031FA" w:rsidP="00752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232">
        <w:rPr>
          <w:rFonts w:ascii="Times New Roman" w:hAnsi="Times New Roman" w:cs="Times New Roman"/>
          <w:sz w:val="28"/>
          <w:szCs w:val="28"/>
        </w:rPr>
        <w:t xml:space="preserve"> </w:t>
      </w:r>
      <w:r w:rsidR="0064169A" w:rsidRPr="00752232">
        <w:rPr>
          <w:rFonts w:ascii="Times New Roman" w:hAnsi="Times New Roman" w:cs="Times New Roman"/>
          <w:sz w:val="28"/>
          <w:szCs w:val="28"/>
        </w:rPr>
        <w:t xml:space="preserve">В новом </w:t>
      </w:r>
      <w:proofErr w:type="spellStart"/>
      <w:r w:rsidR="00752232">
        <w:rPr>
          <w:rFonts w:ascii="Times New Roman" w:hAnsi="Times New Roman" w:cs="Times New Roman"/>
          <w:sz w:val="28"/>
          <w:szCs w:val="28"/>
        </w:rPr>
        <w:t>ЦОНе</w:t>
      </w:r>
      <w:proofErr w:type="spellEnd"/>
      <w:r w:rsidR="00752232">
        <w:rPr>
          <w:rFonts w:ascii="Times New Roman" w:hAnsi="Times New Roman" w:cs="Times New Roman"/>
          <w:sz w:val="28"/>
          <w:szCs w:val="28"/>
        </w:rPr>
        <w:t xml:space="preserve"> </w:t>
      </w:r>
      <w:r w:rsidR="0064169A" w:rsidRPr="00752232">
        <w:rPr>
          <w:rFonts w:ascii="Times New Roman" w:hAnsi="Times New Roman" w:cs="Times New Roman"/>
          <w:sz w:val="28"/>
          <w:szCs w:val="28"/>
        </w:rPr>
        <w:t>объединены и расп</w:t>
      </w:r>
      <w:r w:rsidR="00E95888">
        <w:rPr>
          <w:rFonts w:ascii="Times New Roman" w:hAnsi="Times New Roman" w:cs="Times New Roman"/>
          <w:sz w:val="28"/>
          <w:szCs w:val="28"/>
        </w:rPr>
        <w:t>оложены вместе отделы паспортизации и</w:t>
      </w:r>
      <w:r w:rsidR="0064169A" w:rsidRPr="00752232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95888">
        <w:rPr>
          <w:rFonts w:ascii="Times New Roman" w:hAnsi="Times New Roman" w:cs="Times New Roman"/>
          <w:sz w:val="28"/>
          <w:szCs w:val="28"/>
        </w:rPr>
        <w:t>и населения</w:t>
      </w:r>
      <w:r w:rsidR="0064169A" w:rsidRPr="00752232">
        <w:rPr>
          <w:rFonts w:ascii="Times New Roman" w:hAnsi="Times New Roman" w:cs="Times New Roman"/>
          <w:sz w:val="28"/>
          <w:szCs w:val="28"/>
        </w:rPr>
        <w:t xml:space="preserve"> и ЗАГС по принципу «единого окна», что позволяет предоставить максимальное количество услуг по документированию, регистраци</w:t>
      </w:r>
      <w:r w:rsidR="00B42BC0" w:rsidRPr="00752232">
        <w:rPr>
          <w:rFonts w:ascii="Times New Roman" w:hAnsi="Times New Roman" w:cs="Times New Roman"/>
          <w:sz w:val="28"/>
          <w:szCs w:val="28"/>
        </w:rPr>
        <w:t>и по месту жительства, получению</w:t>
      </w:r>
      <w:r w:rsidR="0064169A" w:rsidRPr="00752232">
        <w:rPr>
          <w:rFonts w:ascii="Times New Roman" w:hAnsi="Times New Roman" w:cs="Times New Roman"/>
          <w:sz w:val="28"/>
          <w:szCs w:val="28"/>
        </w:rPr>
        <w:t xml:space="preserve"> ПИН (</w:t>
      </w:r>
      <w:r w:rsidR="0064169A" w:rsidRPr="00DD4A05">
        <w:rPr>
          <w:rFonts w:ascii="Times New Roman" w:eastAsia="Calibri" w:hAnsi="Times New Roman" w:cs="Times New Roman"/>
          <w:sz w:val="28"/>
          <w:szCs w:val="28"/>
        </w:rPr>
        <w:t>персональный идентификационный номе</w:t>
      </w:r>
      <w:r w:rsidR="00B42BC0" w:rsidRPr="00DD4A05">
        <w:rPr>
          <w:rFonts w:ascii="Times New Roman" w:eastAsia="Calibri" w:hAnsi="Times New Roman" w:cs="Times New Roman"/>
          <w:sz w:val="28"/>
          <w:szCs w:val="28"/>
        </w:rPr>
        <w:t>р), регистрации брака, получению</w:t>
      </w:r>
      <w:r w:rsidR="0064169A" w:rsidRPr="00DD4A05">
        <w:rPr>
          <w:rFonts w:ascii="Times New Roman" w:eastAsia="Calibri" w:hAnsi="Times New Roman" w:cs="Times New Roman"/>
          <w:sz w:val="28"/>
          <w:szCs w:val="28"/>
        </w:rPr>
        <w:t xml:space="preserve"> свидетельства о рождении и других регистрационных услуг. Здесь созданы также все условия для людей с ограниченными возможностями.</w:t>
      </w:r>
    </w:p>
    <w:p w:rsidR="0064169A" w:rsidRPr="00DD4A05" w:rsidRDefault="0064169A" w:rsidP="00DD4A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A05">
        <w:rPr>
          <w:rFonts w:ascii="Times New Roman" w:eastAsia="Calibri" w:hAnsi="Times New Roman" w:cs="Times New Roman"/>
          <w:sz w:val="28"/>
          <w:szCs w:val="28"/>
        </w:rPr>
        <w:t xml:space="preserve">В целях борьбы с коррупцией, кроме автоматизированной системы в </w:t>
      </w:r>
      <w:proofErr w:type="spellStart"/>
      <w:r w:rsidRPr="00DD4A05">
        <w:rPr>
          <w:rFonts w:ascii="Times New Roman" w:eastAsia="Calibri" w:hAnsi="Times New Roman" w:cs="Times New Roman"/>
          <w:sz w:val="28"/>
          <w:szCs w:val="28"/>
        </w:rPr>
        <w:t>ЦОНе</w:t>
      </w:r>
      <w:proofErr w:type="spellEnd"/>
      <w:r w:rsidRPr="00DD4A05">
        <w:rPr>
          <w:rFonts w:ascii="Times New Roman" w:eastAsia="Calibri" w:hAnsi="Times New Roman" w:cs="Times New Roman"/>
          <w:sz w:val="28"/>
          <w:szCs w:val="28"/>
        </w:rPr>
        <w:t xml:space="preserve"> установлено видеонаблюдение и автоматически ведется запись работы операторов с клиентами, что позволяет оценивать их работу. </w:t>
      </w:r>
    </w:p>
    <w:p w:rsidR="00111FBD" w:rsidRPr="00DD4A05" w:rsidRDefault="00C16EC0" w:rsidP="00DD4A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A05">
        <w:rPr>
          <w:rFonts w:ascii="Times New Roman" w:eastAsia="Calibri" w:hAnsi="Times New Roman" w:cs="Times New Roman"/>
          <w:sz w:val="28"/>
          <w:szCs w:val="28"/>
        </w:rPr>
        <w:t xml:space="preserve">В рамках торжественного открытия сотрудникам ЦОН был первым передан </w:t>
      </w:r>
      <w:r>
        <w:rPr>
          <w:rFonts w:ascii="Times New Roman" w:eastAsia="Calibri" w:hAnsi="Times New Roman" w:cs="Times New Roman"/>
          <w:sz w:val="28"/>
          <w:szCs w:val="28"/>
        </w:rPr>
        <w:t>оснащенный</w:t>
      </w:r>
      <w:r w:rsidRPr="00C16EC0">
        <w:rPr>
          <w:rFonts w:ascii="Times New Roman" w:eastAsia="Calibri" w:hAnsi="Times New Roman" w:cs="Times New Roman"/>
          <w:sz w:val="28"/>
          <w:szCs w:val="28"/>
        </w:rPr>
        <w:t xml:space="preserve"> всем необходимым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техническим оборудованием </w:t>
      </w:r>
      <w:r w:rsidR="0051109E">
        <w:rPr>
          <w:rFonts w:ascii="Times New Roman" w:eastAsia="Calibri" w:hAnsi="Times New Roman" w:cs="Times New Roman"/>
          <w:sz w:val="28"/>
          <w:szCs w:val="28"/>
        </w:rPr>
        <w:t xml:space="preserve">специальный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микроавтобус - </w:t>
      </w:r>
      <w:r w:rsidRPr="00DD4A05">
        <w:rPr>
          <w:rFonts w:ascii="Times New Roman" w:eastAsia="Calibri" w:hAnsi="Times New Roman" w:cs="Times New Roman"/>
          <w:sz w:val="28"/>
          <w:szCs w:val="28"/>
        </w:rPr>
        <w:t>мобильный</w:t>
      </w:r>
      <w:r w:rsidR="00752232" w:rsidRPr="00DD4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A05">
        <w:rPr>
          <w:rFonts w:ascii="Times New Roman" w:eastAsia="Calibri" w:hAnsi="Times New Roman" w:cs="Times New Roman"/>
          <w:sz w:val="28"/>
          <w:szCs w:val="28"/>
        </w:rPr>
        <w:t>ЦОН.  Социально уязвимые слои населения (участники ВОВ, лица, проживающие в домах престарелых, инвалиды I (первой) группы</w:t>
      </w:r>
      <w:r w:rsidRPr="00C16EC0">
        <w:rPr>
          <w:rFonts w:ascii="Times New Roman" w:eastAsia="Calibri" w:hAnsi="Times New Roman"/>
          <w:sz w:val="28"/>
          <w:szCs w:val="28"/>
        </w:rPr>
        <w:t xml:space="preserve">, сироты и воспитанники детских домов, ЛОВЗ) и </w:t>
      </w:r>
      <w:r w:rsidRPr="00DD4A05">
        <w:rPr>
          <w:rFonts w:ascii="Times New Roman" w:eastAsia="Calibri" w:hAnsi="Times New Roman" w:cs="Times New Roman"/>
          <w:sz w:val="28"/>
          <w:szCs w:val="28"/>
        </w:rPr>
        <w:t>граждане, проживающие в отдаленных населенных пунктах</w:t>
      </w:r>
      <w:r w:rsidR="0051109E" w:rsidRPr="00DD4A05">
        <w:rPr>
          <w:rFonts w:ascii="Times New Roman" w:eastAsia="Calibri" w:hAnsi="Times New Roman" w:cs="Times New Roman"/>
          <w:sz w:val="28"/>
          <w:szCs w:val="28"/>
        </w:rPr>
        <w:t xml:space="preserve"> Иссык-Кульской области</w:t>
      </w:r>
      <w:r w:rsidRPr="00DD4A05">
        <w:rPr>
          <w:rFonts w:ascii="Times New Roman" w:eastAsia="Calibri" w:hAnsi="Times New Roman" w:cs="Times New Roman"/>
          <w:sz w:val="28"/>
          <w:szCs w:val="28"/>
        </w:rPr>
        <w:t>, могут теперь пользов</w:t>
      </w:r>
      <w:r w:rsidR="0051109E" w:rsidRPr="00DD4A05">
        <w:rPr>
          <w:rFonts w:ascii="Times New Roman" w:eastAsia="Calibri" w:hAnsi="Times New Roman" w:cs="Times New Roman"/>
          <w:sz w:val="28"/>
          <w:szCs w:val="28"/>
        </w:rPr>
        <w:t xml:space="preserve">аться услугами мобильных </w:t>
      </w:r>
      <w:proofErr w:type="spellStart"/>
      <w:r w:rsidR="0051109E" w:rsidRPr="00DD4A05">
        <w:rPr>
          <w:rFonts w:ascii="Times New Roman" w:eastAsia="Calibri" w:hAnsi="Times New Roman" w:cs="Times New Roman"/>
          <w:sz w:val="28"/>
          <w:szCs w:val="28"/>
        </w:rPr>
        <w:t>ЦОНов</w:t>
      </w:r>
      <w:proofErr w:type="spellEnd"/>
      <w:r w:rsidRPr="00DD4A05">
        <w:rPr>
          <w:rFonts w:ascii="Times New Roman" w:eastAsia="Calibri" w:hAnsi="Times New Roman" w:cs="Times New Roman"/>
          <w:sz w:val="28"/>
          <w:szCs w:val="28"/>
        </w:rPr>
        <w:t xml:space="preserve">, которые будут </w:t>
      </w:r>
      <w:r w:rsidR="00DD4A05" w:rsidRPr="00DD4A05">
        <w:rPr>
          <w:rFonts w:ascii="Times New Roman" w:eastAsia="Calibri" w:hAnsi="Times New Roman" w:cs="Times New Roman"/>
          <w:sz w:val="28"/>
          <w:szCs w:val="28"/>
        </w:rPr>
        <w:t xml:space="preserve">осуществлять регистрационные услуги с выездом на место. </w:t>
      </w:r>
    </w:p>
    <w:sectPr w:rsidR="00111FBD" w:rsidRPr="00DD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CA" w:rsidRDefault="00536FCA" w:rsidP="000864E4">
      <w:pPr>
        <w:spacing w:after="0" w:line="240" w:lineRule="auto"/>
      </w:pPr>
      <w:r>
        <w:separator/>
      </w:r>
    </w:p>
  </w:endnote>
  <w:endnote w:type="continuationSeparator" w:id="0">
    <w:p w:rsidR="00536FCA" w:rsidRDefault="00536FCA" w:rsidP="0008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CA" w:rsidRDefault="00536FCA" w:rsidP="000864E4">
      <w:pPr>
        <w:spacing w:after="0" w:line="240" w:lineRule="auto"/>
      </w:pPr>
      <w:r>
        <w:separator/>
      </w:r>
    </w:p>
  </w:footnote>
  <w:footnote w:type="continuationSeparator" w:id="0">
    <w:p w:rsidR="00536FCA" w:rsidRDefault="00536FCA" w:rsidP="0008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481B"/>
    <w:multiLevelType w:val="hybridMultilevel"/>
    <w:tmpl w:val="1122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A5"/>
    <w:rsid w:val="000864E4"/>
    <w:rsid w:val="000C4555"/>
    <w:rsid w:val="000D614D"/>
    <w:rsid w:val="00111FBD"/>
    <w:rsid w:val="00166377"/>
    <w:rsid w:val="00182F2B"/>
    <w:rsid w:val="001A1835"/>
    <w:rsid w:val="002A4DEB"/>
    <w:rsid w:val="00395A84"/>
    <w:rsid w:val="003A676B"/>
    <w:rsid w:val="00410A20"/>
    <w:rsid w:val="00420D35"/>
    <w:rsid w:val="00493046"/>
    <w:rsid w:val="0051109E"/>
    <w:rsid w:val="00514A23"/>
    <w:rsid w:val="00536FCA"/>
    <w:rsid w:val="0064169A"/>
    <w:rsid w:val="006A5A19"/>
    <w:rsid w:val="006C208B"/>
    <w:rsid w:val="00752232"/>
    <w:rsid w:val="007964BC"/>
    <w:rsid w:val="007E67E1"/>
    <w:rsid w:val="0082464B"/>
    <w:rsid w:val="008459EE"/>
    <w:rsid w:val="009031FA"/>
    <w:rsid w:val="00977FAA"/>
    <w:rsid w:val="009D78EB"/>
    <w:rsid w:val="00A520B3"/>
    <w:rsid w:val="00A76121"/>
    <w:rsid w:val="00B048AC"/>
    <w:rsid w:val="00B11D69"/>
    <w:rsid w:val="00B14A2E"/>
    <w:rsid w:val="00B17EDA"/>
    <w:rsid w:val="00B42BC0"/>
    <w:rsid w:val="00C07DDA"/>
    <w:rsid w:val="00C16EC0"/>
    <w:rsid w:val="00C50F2B"/>
    <w:rsid w:val="00DD4A05"/>
    <w:rsid w:val="00E30A44"/>
    <w:rsid w:val="00E95888"/>
    <w:rsid w:val="00F0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00993-F246-49A5-81F2-D1EB28B2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4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4E4"/>
  </w:style>
  <w:style w:type="paragraph" w:styleId="a8">
    <w:name w:val="footer"/>
    <w:basedOn w:val="a"/>
    <w:link w:val="a9"/>
    <w:uiPriority w:val="99"/>
    <w:unhideWhenUsed/>
    <w:rsid w:val="0008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4E4"/>
  </w:style>
  <w:style w:type="paragraph" w:styleId="aa">
    <w:name w:val="Normal (Web)"/>
    <w:basedOn w:val="a"/>
    <w:uiPriority w:val="99"/>
    <w:unhideWhenUsed/>
    <w:rsid w:val="00B1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Мээрим Искакова</dc:creator>
  <cp:lastModifiedBy>Пользователь</cp:lastModifiedBy>
  <cp:revision>10</cp:revision>
  <dcterms:created xsi:type="dcterms:W3CDTF">2018-06-28T06:23:00Z</dcterms:created>
  <dcterms:modified xsi:type="dcterms:W3CDTF">2018-06-29T10:33:00Z</dcterms:modified>
</cp:coreProperties>
</file>