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47" w:rsidRPr="00186F4C" w:rsidRDefault="00223B47" w:rsidP="00223B47">
      <w:pPr>
        <w:pStyle w:val="aa"/>
        <w:shd w:val="clear" w:color="auto" w:fill="FFFFFF"/>
        <w:spacing w:before="240" w:beforeAutospacing="0" w:after="240" w:afterAutospacing="0"/>
        <w:ind w:firstLine="708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186F4C">
        <w:rPr>
          <w:rFonts w:ascii="Arial" w:hAnsi="Arial" w:cs="Arial"/>
          <w:b/>
          <w:color w:val="222222"/>
          <w:shd w:val="clear" w:color="auto" w:fill="FFFFFF"/>
        </w:rPr>
        <w:t>С начала года в Кыргызстане оформлено более 30 тысяч ID-карт, гражд</w:t>
      </w:r>
      <w:bookmarkStart w:id="0" w:name="_GoBack"/>
      <w:bookmarkEnd w:id="0"/>
      <w:r w:rsidRPr="00186F4C">
        <w:rPr>
          <w:rFonts w:ascii="Arial" w:hAnsi="Arial" w:cs="Arial"/>
          <w:b/>
          <w:color w:val="222222"/>
          <w:shd w:val="clear" w:color="auto" w:fill="FFFFFF"/>
        </w:rPr>
        <w:t>анам 16-летнего возраста</w:t>
      </w:r>
    </w:p>
    <w:p w:rsidR="00223B47" w:rsidRDefault="00223B47" w:rsidP="00223B47">
      <w:pPr>
        <w:pStyle w:val="aa"/>
        <w:shd w:val="clear" w:color="auto" w:fill="FFFFFF"/>
        <w:spacing w:before="240" w:beforeAutospacing="0" w:after="240" w:afterAutospacing="0"/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С окончанием школы и началом Единого государственного экзамена (ЕГЭ) в </w:t>
      </w:r>
      <w:r w:rsidRPr="009326AD">
        <w:rPr>
          <w:rFonts w:ascii="Arial" w:hAnsi="Arial" w:cs="Arial"/>
          <w:color w:val="222222"/>
          <w:shd w:val="clear" w:color="auto" w:fill="FFFFFF"/>
        </w:rPr>
        <w:t xml:space="preserve">Кыргызстане </w:t>
      </w:r>
      <w:r>
        <w:rPr>
          <w:rFonts w:ascii="Arial" w:hAnsi="Arial" w:cs="Arial"/>
          <w:color w:val="222222"/>
          <w:shd w:val="clear" w:color="auto" w:fill="FFFFFF"/>
        </w:rPr>
        <w:t>наблюдается активный поток молодых граждан 16-летнего возраста, обратившихся за получением общегражданского паспорта гражданина КР.</w:t>
      </w:r>
    </w:p>
    <w:p w:rsidR="00223B47" w:rsidRDefault="00223B47" w:rsidP="00223B47">
      <w:pPr>
        <w:pStyle w:val="aa"/>
        <w:shd w:val="clear" w:color="auto" w:fill="FFFFFF"/>
        <w:spacing w:before="240" w:beforeAutospacing="0" w:after="240" w:afterAutospacing="0"/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С начала года и на</w:t>
      </w:r>
      <w:r w:rsidRPr="009326AD">
        <w:rPr>
          <w:rFonts w:ascii="Arial" w:hAnsi="Arial" w:cs="Arial"/>
          <w:color w:val="222222"/>
          <w:shd w:val="clear" w:color="auto" w:fill="FFFFFF"/>
        </w:rPr>
        <w:t xml:space="preserve"> сегодняшний день по достижению 16-летнего возраста владельцами ID-карт стали 32 002 детей. Из них наибольшее количество </w:t>
      </w:r>
      <w:r>
        <w:rPr>
          <w:rFonts w:ascii="Arial" w:hAnsi="Arial" w:cs="Arial"/>
          <w:color w:val="222222"/>
          <w:shd w:val="clear" w:color="auto" w:fill="FFFFFF"/>
        </w:rPr>
        <w:t xml:space="preserve">наблюдается </w:t>
      </w:r>
      <w:r w:rsidRPr="009326AD">
        <w:rPr>
          <w:rFonts w:ascii="Arial" w:hAnsi="Arial" w:cs="Arial"/>
          <w:color w:val="222222"/>
          <w:shd w:val="clear" w:color="auto" w:fill="FFFFFF"/>
        </w:rPr>
        <w:t xml:space="preserve">по </w:t>
      </w:r>
      <w:proofErr w:type="spellStart"/>
      <w:r w:rsidRPr="009326AD">
        <w:rPr>
          <w:rFonts w:ascii="Arial" w:hAnsi="Arial" w:cs="Arial"/>
          <w:color w:val="222222"/>
          <w:shd w:val="clear" w:color="auto" w:fill="FFFFFF"/>
        </w:rPr>
        <w:t>Ошской</w:t>
      </w:r>
      <w:proofErr w:type="spellEnd"/>
      <w:r w:rsidRPr="009326A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(6 7130)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Жалал-Абадской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(6298) областях. Наименьшее количество оформлено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Таласской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(1420)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Нарынской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(1928) областях. По Чуйской области (4884) и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г.Бишкек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оформлено 3296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ID</w:t>
      </w:r>
      <w:r>
        <w:rPr>
          <w:rFonts w:ascii="Arial" w:hAnsi="Arial" w:cs="Arial"/>
          <w:color w:val="222222"/>
          <w:shd w:val="clear" w:color="auto" w:fill="FFFFFF"/>
        </w:rPr>
        <w:t xml:space="preserve">-карт.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Баткенской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области 2996 несовершеннолетних граждан получили свои удостоверяющие документы. 2719 граждан 16-летнего возраста в Иссык-Кульской области также получили возможность удостоверить свою личность как гражданина Кыргызской Республики. </w:t>
      </w:r>
    </w:p>
    <w:p w:rsidR="00223B47" w:rsidRDefault="00223B47" w:rsidP="00223B47">
      <w:pPr>
        <w:pStyle w:val="aa"/>
        <w:shd w:val="clear" w:color="auto" w:fill="FFFFFF"/>
        <w:spacing w:before="240" w:beforeAutospacing="0" w:after="240" w:afterAutospacing="0"/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</w:p>
    <w:p w:rsidR="00111FBD" w:rsidRPr="00223B47" w:rsidRDefault="00111FBD" w:rsidP="00C05D3B">
      <w:pPr>
        <w:ind w:left="-1701"/>
      </w:pPr>
      <w:r w:rsidRPr="00223B47">
        <w:t xml:space="preserve"> </w:t>
      </w:r>
      <w:r w:rsidR="00C05D3B">
        <w:rPr>
          <w:noProof/>
          <w:lang w:eastAsia="ru-RU"/>
        </w:rPr>
        <w:drawing>
          <wp:inline distT="0" distB="0" distL="0" distR="0">
            <wp:extent cx="7658100" cy="4094599"/>
            <wp:effectExtent l="0" t="0" r="0" b="1270"/>
            <wp:docPr id="2" name="Рисунок 2" descr="C:\Users\masanalieva\Desktop\images\День защиты дет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analieva\Desktop\images\День защиты дете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244" cy="409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BD" w:rsidRPr="0022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78" w:rsidRDefault="00386078" w:rsidP="000864E4">
      <w:pPr>
        <w:spacing w:after="0" w:line="240" w:lineRule="auto"/>
      </w:pPr>
      <w:r>
        <w:separator/>
      </w:r>
    </w:p>
  </w:endnote>
  <w:endnote w:type="continuationSeparator" w:id="0">
    <w:p w:rsidR="00386078" w:rsidRDefault="00386078" w:rsidP="0008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78" w:rsidRDefault="00386078" w:rsidP="000864E4">
      <w:pPr>
        <w:spacing w:after="0" w:line="240" w:lineRule="auto"/>
      </w:pPr>
      <w:r>
        <w:separator/>
      </w:r>
    </w:p>
  </w:footnote>
  <w:footnote w:type="continuationSeparator" w:id="0">
    <w:p w:rsidR="00386078" w:rsidRDefault="00386078" w:rsidP="0008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481B"/>
    <w:multiLevelType w:val="hybridMultilevel"/>
    <w:tmpl w:val="1122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A5"/>
    <w:rsid w:val="000864E4"/>
    <w:rsid w:val="000D614D"/>
    <w:rsid w:val="00111FBD"/>
    <w:rsid w:val="001341CC"/>
    <w:rsid w:val="001A1835"/>
    <w:rsid w:val="00223B47"/>
    <w:rsid w:val="00386078"/>
    <w:rsid w:val="00493046"/>
    <w:rsid w:val="00562BF3"/>
    <w:rsid w:val="00571359"/>
    <w:rsid w:val="006A5A19"/>
    <w:rsid w:val="006C208B"/>
    <w:rsid w:val="009041C7"/>
    <w:rsid w:val="009A5BEE"/>
    <w:rsid w:val="00AD0790"/>
    <w:rsid w:val="00B048AC"/>
    <w:rsid w:val="00B11D69"/>
    <w:rsid w:val="00C05D3B"/>
    <w:rsid w:val="00C07DDA"/>
    <w:rsid w:val="00C50F2B"/>
    <w:rsid w:val="00F0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E5AFB-5945-4F24-9F25-8F10FA72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8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4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4E4"/>
  </w:style>
  <w:style w:type="paragraph" w:styleId="a8">
    <w:name w:val="footer"/>
    <w:basedOn w:val="a"/>
    <w:link w:val="a9"/>
    <w:uiPriority w:val="99"/>
    <w:unhideWhenUsed/>
    <w:rsid w:val="0008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4E4"/>
  </w:style>
  <w:style w:type="paragraph" w:styleId="aa">
    <w:name w:val="Normal (Web)"/>
    <w:basedOn w:val="a"/>
    <w:uiPriority w:val="99"/>
    <w:semiHidden/>
    <w:unhideWhenUsed/>
    <w:rsid w:val="0022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Мээрим Искакова</dc:creator>
  <cp:lastModifiedBy>Пользователь</cp:lastModifiedBy>
  <cp:revision>3</cp:revision>
  <dcterms:created xsi:type="dcterms:W3CDTF">2018-06-04T05:49:00Z</dcterms:created>
  <dcterms:modified xsi:type="dcterms:W3CDTF">2018-06-04T06:21:00Z</dcterms:modified>
</cp:coreProperties>
</file>