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B3" w:rsidRPr="0086129D" w:rsidRDefault="00A92EBD" w:rsidP="00537B2D">
      <w:pPr>
        <w:jc w:val="both"/>
        <w:rPr>
          <w:lang w:val="ky-KG"/>
        </w:rPr>
      </w:pPr>
      <w:r>
        <w:rPr>
          <w:noProof/>
          <w:color w:val="0000FF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C11464" wp14:editId="32380A22">
                <wp:simplePos x="0" y="0"/>
                <wp:positionH relativeFrom="column">
                  <wp:posOffset>1676400</wp:posOffset>
                </wp:positionH>
                <wp:positionV relativeFrom="paragraph">
                  <wp:posOffset>-28575</wp:posOffset>
                </wp:positionV>
                <wp:extent cx="5634355" cy="1101213"/>
                <wp:effectExtent l="0" t="0" r="4445" b="381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1101213"/>
                          <a:chOff x="4029" y="4626"/>
                          <a:chExt cx="8873" cy="1656"/>
                        </a:xfrm>
                      </wpg:grpSpPr>
                      <wps:wsp>
                        <wps:cNvPr id="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4626"/>
                            <a:ext cx="7751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B3" w:rsidRPr="00162886" w:rsidRDefault="007833B3" w:rsidP="007833B3">
                              <w:pPr>
                                <w:pStyle w:val="Heading1"/>
                                <w:jc w:val="left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833B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Пресс</w:t>
                              </w:r>
                              <w:r w:rsidRPr="007833B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833B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служба</w:t>
                              </w:r>
                              <w:r w:rsidR="001628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D4D6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П</w:t>
                              </w:r>
                              <w:r w:rsidRPr="007833B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осольства</w:t>
                              </w:r>
                              <w:r w:rsidR="0016288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833B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США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5280"/>
                            <a:ext cx="2245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B3" w:rsidRPr="005044AE" w:rsidRDefault="002D4D63" w:rsidP="007833B3">
                              <w:pPr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ky-KG"/>
                                </w:rPr>
                                <w:t xml:space="preserve">Проспект Мира </w:t>
                              </w:r>
                              <w:r w:rsidR="007833B3" w:rsidRPr="005044AE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171 </w:t>
                              </w:r>
                            </w:p>
                            <w:p w:rsidR="007833B3" w:rsidRPr="005044AE" w:rsidRDefault="002D4D63" w:rsidP="007833B3">
                              <w:pPr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ky-KG"/>
                                </w:rPr>
                                <w:t xml:space="preserve">Бишкек </w:t>
                              </w:r>
                              <w:r w:rsidR="007833B3" w:rsidRPr="005044AE">
                                <w:rPr>
                                  <w:rFonts w:asciiTheme="minorHAnsi" w:hAnsiTheme="minorHAnsi"/>
                                  <w:lang w:val="ru-RU"/>
                                </w:rPr>
                                <w:t>720016</w:t>
                              </w:r>
                            </w:p>
                            <w:p w:rsidR="007833B3" w:rsidRPr="002D4D63" w:rsidRDefault="002D4D63" w:rsidP="002D4D63">
                              <w:pPr>
                                <w:rPr>
                                  <w:rFonts w:asciiTheme="minorHAnsi" w:hAnsiTheme="minorHAnsi"/>
                                  <w:lang w:val="ky-KG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ky-KG"/>
                                </w:rPr>
                                <w:t>Кыргызская Республика</w:t>
                              </w:r>
                            </w:p>
                            <w:p w:rsidR="007833B3" w:rsidRPr="005044AE" w:rsidRDefault="007833B3" w:rsidP="007833B3">
                              <w:pPr>
                                <w:rPr>
                                  <w:rFonts w:ascii="Tahoma" w:hAnsi="Tahoma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5080"/>
                            <a:ext cx="642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B3" w:rsidRDefault="00574FFC" w:rsidP="007833B3">
                              <w:pPr>
                                <w:rPr>
                                  <w:rFonts w:asciiTheme="minorHAnsi" w:hAnsiTheme="minorHAnsi"/>
                                  <w:lang w:val="ky-KG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ky-KG"/>
                                </w:rPr>
                                <w:t>Тел</w:t>
                              </w:r>
                              <w:r w:rsidR="007833B3" w:rsidRPr="00CB25F9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.: </w:t>
                              </w:r>
                              <w:r w:rsidR="005357BC">
                                <w:rPr>
                                  <w:rFonts w:asciiTheme="minorHAnsi" w:hAnsiTheme="minorHAnsi"/>
                                  <w:lang w:val="ky-KG"/>
                                </w:rPr>
                                <w:t xml:space="preserve">+996 (312) </w:t>
                              </w:r>
                              <w:r w:rsidR="007833B3" w:rsidRPr="00CB25F9">
                                <w:rPr>
                                  <w:rFonts w:asciiTheme="minorHAnsi" w:hAnsiTheme="minorHAnsi"/>
                                  <w:lang w:val="ru-RU"/>
                                </w:rPr>
                                <w:t>5</w:t>
                              </w:r>
                              <w:r w:rsidR="007D380F" w:rsidRPr="00CB25F9">
                                <w:rPr>
                                  <w:rFonts w:asciiTheme="minorHAnsi" w:hAnsiTheme="minorHAnsi"/>
                                  <w:lang w:val="ru-RU"/>
                                </w:rPr>
                                <w:t>97</w:t>
                              </w:r>
                              <w:r w:rsidR="007833B3" w:rsidRPr="00CB25F9">
                                <w:rPr>
                                  <w:rFonts w:asciiTheme="minorHAnsi" w:hAnsiTheme="minorHAnsi"/>
                                  <w:lang w:val="ru-RU"/>
                                </w:rPr>
                                <w:t>-</w:t>
                              </w:r>
                              <w:r w:rsidR="007D380F" w:rsidRPr="00CB25F9">
                                <w:rPr>
                                  <w:rFonts w:asciiTheme="minorHAnsi" w:hAnsiTheme="minorHAnsi"/>
                                  <w:lang w:val="ru-RU"/>
                                </w:rPr>
                                <w:t>000</w:t>
                              </w:r>
                            </w:p>
                            <w:p w:rsidR="005357BC" w:rsidRPr="005357BC" w:rsidRDefault="005357BC" w:rsidP="007833B3">
                              <w:pPr>
                                <w:rPr>
                                  <w:rFonts w:asciiTheme="minorHAnsi" w:hAnsiTheme="minorHAnsi"/>
                                  <w:lang w:val="ky-KG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ky-KG"/>
                                </w:rPr>
                                <w:t xml:space="preserve">Факс: </w:t>
                              </w:r>
                              <w:r w:rsidRPr="005357BC">
                                <w:rPr>
                                  <w:rFonts w:asciiTheme="minorHAnsi" w:hAnsiTheme="minorHAnsi"/>
                                  <w:lang w:val="ky-KG"/>
                                </w:rPr>
                                <w:t>+996 (312) 597</w:t>
                              </w:r>
                              <w:r w:rsidR="00194563" w:rsidRPr="003676F0">
                                <w:rPr>
                                  <w:rFonts w:asciiTheme="minorHAnsi" w:hAnsiTheme="minorHAnsi"/>
                                  <w:lang w:val="ru-RU"/>
                                </w:rPr>
                                <w:t>-</w:t>
                              </w:r>
                              <w:r w:rsidRPr="005357BC">
                                <w:rPr>
                                  <w:rFonts w:asciiTheme="minorHAnsi" w:hAnsiTheme="minorHAnsi"/>
                                  <w:lang w:val="ky-KG"/>
                                </w:rPr>
                                <w:t>737</w:t>
                              </w:r>
                            </w:p>
                            <w:p w:rsidR="00A92EBD" w:rsidRPr="003676F0" w:rsidRDefault="007833B3" w:rsidP="007833B3">
                              <w:pPr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 w:rsidRPr="007833B3">
                                <w:rPr>
                                  <w:rFonts w:asciiTheme="minorHAnsi" w:hAnsiTheme="minorHAnsi"/>
                                </w:rPr>
                                <w:t>E</w:t>
                              </w:r>
                              <w:r w:rsidRPr="003676F0">
                                <w:rPr>
                                  <w:rFonts w:asciiTheme="minorHAnsi" w:hAnsiTheme="minorHAnsi"/>
                                  <w:lang w:val="ru-RU"/>
                                </w:rPr>
                                <w:t>-</w:t>
                              </w:r>
                              <w:r w:rsidRPr="007833B3">
                                <w:rPr>
                                  <w:rFonts w:asciiTheme="minorHAnsi" w:hAnsiTheme="minorHAnsi"/>
                                </w:rPr>
                                <w:t>mail</w:t>
                              </w:r>
                              <w:r w:rsidRPr="003676F0">
                                <w:rPr>
                                  <w:rFonts w:asciiTheme="minorHAnsi" w:hAnsiTheme="minorHAnsi"/>
                                  <w:lang w:val="ru-RU"/>
                                </w:rPr>
                                <w:t>:</w:t>
                              </w:r>
                              <w:r w:rsidR="00D25C6F" w:rsidRPr="003676F0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 </w:t>
                              </w:r>
                              <w:hyperlink r:id="rId8" w:history="1">
                                <w:r w:rsidR="00DE0FB0" w:rsidRPr="00572723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BishkekPAS</w:t>
                                </w:r>
                                <w:r w:rsidR="00DE0FB0" w:rsidRPr="003676F0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@</w:t>
                                </w:r>
                                <w:r w:rsidR="00DE0FB0" w:rsidRPr="00572723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state</w:t>
                                </w:r>
                                <w:r w:rsidR="00DE0FB0" w:rsidRPr="003676F0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.</w:t>
                                </w:r>
                                <w:r w:rsidR="00DE0FB0" w:rsidRPr="00572723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gov</w:t>
                                </w:r>
                              </w:hyperlink>
                              <w:r w:rsidR="00C82417" w:rsidRPr="003676F0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; </w:t>
                              </w:r>
                            </w:p>
                            <w:p w:rsidR="007833B3" w:rsidRPr="006D587C" w:rsidRDefault="002D4D63" w:rsidP="007833B3">
                              <w:pPr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u w:val="none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ky-KG"/>
                                </w:rPr>
                                <w:t>Интернет</w:t>
                              </w:r>
                              <w:r w:rsidR="007833B3" w:rsidRPr="002D4D63">
                                <w:rPr>
                                  <w:rFonts w:asciiTheme="minorHAnsi" w:hAnsiTheme="minorHAnsi"/>
                                  <w:lang w:val="ru-RU"/>
                                </w:rPr>
                                <w:t>:</w:t>
                              </w:r>
                              <w:r w:rsidR="006D587C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 </w:t>
                              </w:r>
                              <w:hyperlink r:id="rId9" w:history="1"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http</w:t>
                                </w:r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://</w:t>
                                </w:r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kg</w:t>
                                </w:r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.</w:t>
                                </w:r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usembassy</w:t>
                                </w:r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.</w:t>
                                </w:r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gov</w:t>
                                </w:r>
                                <w:r w:rsidR="00194563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/</w:t>
                                </w:r>
                              </w:hyperlink>
                              <w:r w:rsidR="006D587C" w:rsidRPr="00CB25F9">
                                <w:rPr>
                                  <w:rStyle w:val="Hyperlink"/>
                                  <w:rFonts w:asciiTheme="minorHAnsi" w:hAnsiTheme="minorHAnsi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6D587C" w:rsidRPr="006D587C" w:rsidRDefault="006D587C" w:rsidP="007833B3">
                              <w:pPr>
                                <w:rPr>
                                  <w:rFonts w:asciiTheme="minorHAnsi" w:eastAsia="Malgun Gothic" w:hAnsiTheme="minorHAnsi"/>
                                  <w:lang w:val="ky-KG"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11464" id="Group 97" o:spid="_x0000_s1026" style="position:absolute;left:0;text-align:left;margin-left:132pt;margin-top:-2.25pt;width:443.65pt;height:86.7pt;z-index:251664384" coordorigin="4029,4626" coordsize="8873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oWpAMAAE4PAAAOAAAAZHJzL2Uyb0RvYy54bWzsV9tu3DYQfS/QfyD4LuuyusNyYO/FKOC2&#10;AZJ8AFeiLqhEqiTXWrfov3dISrv2+iFBAhgFaj0IFIcczpyZORxdfzgOPXqkQnacFdi/8jCirORV&#10;x5oCf/m8c1KMpCKsIj1ntMBPVOIPNz//dD2NOQ14y/uKCgRKmMynscCtUmPuurJs6UDkFR8pA2HN&#10;xUAUfIrGrQSZQPvQu4Hnxe7ERTUKXlIpYXZjhfjG6K9rWqrf61pShfoCg23KvIV57/XbvbkmeSPI&#10;2HblbAb5DisG0jE49KRqQxRBB9G9UjV0peCS1+qq5IPL67orqfEBvPG9C2/uBT+Mxpcmn5rxBBNA&#10;e4HTd6stf3v8KFBXFTjBiJEBQmRORVmisZnGJocl92L8NH4U1kEYPvDyDwli91Kuvxu7GO2nX3kF&#10;+shBcYPNsRaDVgFeo6MJwdMpBPSoUAmTUbwKV1GEUQky3/f8wF/ZIJUtRFLvC70gwwjEYRzEi2w7&#10;70/TZDVvjiMjdUluDzbGzsZpzyDh5BlT+WOYfmrJSE2opAZsxhSS32L6Wft3x48ojSysZpXGFKkj&#10;zIOvBiJpoUWMr1vCGnorBJ9aSiowz9c7wYnTVuuE1Eq+hnXorSC+LzBbEE+SyLeIxZ49YgGM5KOQ&#10;6p7yAelBgQWUkzGTPD5Ipa05L9GBZXzX9T3Mk7xnLyZgoZ2BU2GrlunzTYX8nXnZNt2moRMG8dYJ&#10;vc3Gud2tQyfe+Um0WW3W643/jz7XD/O2qyrK9DFLtfrht0Vu5g1bZ6d6lbzvKq1OmyRFs1/3Aj0S&#10;YIudeQzmIDkvc1+aYUAAXy5c8oPQuwsyZxeniRPuwsjJEi91PD+7y2IvzMLN7qVLDx2jP+4Smgqc&#10;RUFkk+ls9IVvnnle+0byoVPAx303FDg9LSK5TsEtq0xoFel6O34GhTb/DAWEewm0SVidozZb1XF/&#10;BC06i/e8eoLUFRwyC6gZLhEYtFz8hdEEhFxg+eeBCIpR/wuD9NfsvQzEMtgvA8JK2FpghZEdrpVl&#10;+cMouqYFzbbAGL8FOqo7k71nK+bCAkJ4I2bwwZ1LajB09ay+34oaZjqNgnS+D3VpajIOgnBhYs8L&#10;5nRZWPydG17Xz7OCsJxiC+GdG76ZG0wrYq6hc3H+XykCruVLipibslML8DYUEYcJ8AB0D5F3SRFx&#10;GEBjYZq14J0i3tuHN2gfDEWY2+i/TBHmbwN+2kxTNP9g6r/C59+m6zj/Bt/8CwAA//8DAFBLAwQU&#10;AAYACAAAACEA80E+XuIAAAALAQAADwAAAGRycy9kb3ducmV2LnhtbEyPwW7CMBBE75X6D9ZW6g0c&#10;A4kgxEEItT2hSoVKVW8mXpKIeB3FJgl/X3Mqt1nNaPZNthlNw3rsXG1JgphGwJAKq2sqJXwf3ydL&#10;YM4r0qqxhBJu6GCTPz9lKtV2oC/sD75koYRcqiRU3rcp566o0Cg3tS1S8M62M8qHsyu57tQQyk3D&#10;Z1GUcKNqCh8q1eKuwuJyuBoJH4MatnPx1u8v593t9xh//uwFSvn6Mm7XwDyO/j8Md/yADnlgOtkr&#10;accaCbNkEbZ4CZNFDOweELGYAzsFlSxXwPOMP27I/wAAAP//AwBQSwECLQAUAAYACAAAACEAtoM4&#10;kv4AAADhAQAAEwAAAAAAAAAAAAAAAAAAAAAAW0NvbnRlbnRfVHlwZXNdLnhtbFBLAQItABQABgAI&#10;AAAAIQA4/SH/1gAAAJQBAAALAAAAAAAAAAAAAAAAAC8BAABfcmVscy8ucmVsc1BLAQItABQABgAI&#10;AAAAIQAfamoWpAMAAE4PAAAOAAAAAAAAAAAAAAAAAC4CAABkcnMvZTJvRG9jLnhtbFBLAQItABQA&#10;BgAIAAAAIQDzQT5e4gAAAAsBAAAPAAAAAAAAAAAAAAAAAP4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7" type="#_x0000_t202" style="position:absolute;left:4037;top:4626;width:7751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833B3" w:rsidRPr="00162886" w:rsidRDefault="007833B3" w:rsidP="007833B3">
                        <w:pPr>
                          <w:pStyle w:val="Heading1"/>
                          <w:jc w:val="left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7833B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  <w:t>Пресс</w:t>
                        </w:r>
                        <w:r w:rsidRPr="007833B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7833B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  <w:t>служба</w:t>
                        </w:r>
                        <w:r w:rsidR="001628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D4D6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7833B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  <w:t>осольства</w:t>
                        </w:r>
                        <w:r w:rsidR="0016288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833B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ru-RU"/>
                          </w:rPr>
                          <w:t>США</w:t>
                        </w:r>
                      </w:p>
                    </w:txbxContent>
                  </v:textbox>
                </v:shape>
                <v:shape id="Text Box 86" o:spid="_x0000_s1028" type="#_x0000_t202" style="position:absolute;left:4029;top:5280;width:2245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833B3" w:rsidRPr="005044AE" w:rsidRDefault="002D4D63" w:rsidP="007833B3">
                        <w:pPr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/>
                            <w:lang w:val="ky-KG"/>
                          </w:rPr>
                          <w:t xml:space="preserve">Проспект Мира </w:t>
                        </w:r>
                        <w:r w:rsidR="007833B3" w:rsidRPr="005044AE">
                          <w:rPr>
                            <w:rFonts w:asciiTheme="minorHAnsi" w:hAnsiTheme="minorHAnsi"/>
                            <w:lang w:val="ru-RU"/>
                          </w:rPr>
                          <w:t xml:space="preserve">171 </w:t>
                        </w:r>
                      </w:p>
                      <w:p w:rsidR="007833B3" w:rsidRPr="005044AE" w:rsidRDefault="002D4D63" w:rsidP="007833B3">
                        <w:pPr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/>
                            <w:lang w:val="ky-KG"/>
                          </w:rPr>
                          <w:t xml:space="preserve">Бишкек </w:t>
                        </w:r>
                        <w:r w:rsidR="007833B3" w:rsidRPr="005044AE">
                          <w:rPr>
                            <w:rFonts w:asciiTheme="minorHAnsi" w:hAnsiTheme="minorHAnsi"/>
                            <w:lang w:val="ru-RU"/>
                          </w:rPr>
                          <w:t>720016</w:t>
                        </w:r>
                      </w:p>
                      <w:p w:rsidR="007833B3" w:rsidRPr="002D4D63" w:rsidRDefault="002D4D63" w:rsidP="002D4D63">
                        <w:pPr>
                          <w:rPr>
                            <w:rFonts w:asciiTheme="minorHAnsi" w:hAnsiTheme="minorHAnsi"/>
                            <w:lang w:val="ky-KG"/>
                          </w:rPr>
                        </w:pPr>
                        <w:r>
                          <w:rPr>
                            <w:rFonts w:asciiTheme="minorHAnsi" w:hAnsiTheme="minorHAnsi"/>
                            <w:lang w:val="ky-KG"/>
                          </w:rPr>
                          <w:t>Кыргызская Республика</w:t>
                        </w:r>
                      </w:p>
                      <w:p w:rsidR="007833B3" w:rsidRPr="005044AE" w:rsidRDefault="007833B3" w:rsidP="007833B3">
                        <w:pPr>
                          <w:rPr>
                            <w:rFonts w:ascii="Tahoma" w:hAnsi="Tahoma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87" o:spid="_x0000_s1029" type="#_x0000_t202" style="position:absolute;left:6475;top:5080;width:6427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833B3" w:rsidRDefault="00574FFC" w:rsidP="007833B3">
                        <w:pPr>
                          <w:rPr>
                            <w:rFonts w:asciiTheme="minorHAnsi" w:hAnsiTheme="minorHAnsi"/>
                            <w:lang w:val="ky-KG"/>
                          </w:rPr>
                        </w:pPr>
                        <w:r>
                          <w:rPr>
                            <w:rFonts w:asciiTheme="minorHAnsi" w:hAnsiTheme="minorHAnsi"/>
                            <w:lang w:val="ky-KG"/>
                          </w:rPr>
                          <w:t>Тел</w:t>
                        </w:r>
                        <w:r w:rsidR="007833B3" w:rsidRPr="00CB25F9">
                          <w:rPr>
                            <w:rFonts w:asciiTheme="minorHAnsi" w:hAnsiTheme="minorHAnsi"/>
                            <w:lang w:val="ru-RU"/>
                          </w:rPr>
                          <w:t xml:space="preserve">.: </w:t>
                        </w:r>
                        <w:r w:rsidR="005357BC">
                          <w:rPr>
                            <w:rFonts w:asciiTheme="minorHAnsi" w:hAnsiTheme="minorHAnsi"/>
                            <w:lang w:val="ky-KG"/>
                          </w:rPr>
                          <w:t xml:space="preserve">+996 (312) </w:t>
                        </w:r>
                        <w:r w:rsidR="007833B3" w:rsidRPr="00CB25F9">
                          <w:rPr>
                            <w:rFonts w:asciiTheme="minorHAnsi" w:hAnsiTheme="minorHAnsi"/>
                            <w:lang w:val="ru-RU"/>
                          </w:rPr>
                          <w:t>5</w:t>
                        </w:r>
                        <w:r w:rsidR="007D380F" w:rsidRPr="00CB25F9">
                          <w:rPr>
                            <w:rFonts w:asciiTheme="minorHAnsi" w:hAnsiTheme="minorHAnsi"/>
                            <w:lang w:val="ru-RU"/>
                          </w:rPr>
                          <w:t>97</w:t>
                        </w:r>
                        <w:r w:rsidR="007833B3" w:rsidRPr="00CB25F9">
                          <w:rPr>
                            <w:rFonts w:asciiTheme="minorHAnsi" w:hAnsiTheme="minorHAnsi"/>
                            <w:lang w:val="ru-RU"/>
                          </w:rPr>
                          <w:t>-</w:t>
                        </w:r>
                        <w:r w:rsidR="007D380F" w:rsidRPr="00CB25F9">
                          <w:rPr>
                            <w:rFonts w:asciiTheme="minorHAnsi" w:hAnsiTheme="minorHAnsi"/>
                            <w:lang w:val="ru-RU"/>
                          </w:rPr>
                          <w:t>000</w:t>
                        </w:r>
                      </w:p>
                      <w:p w:rsidR="005357BC" w:rsidRPr="005357BC" w:rsidRDefault="005357BC" w:rsidP="007833B3">
                        <w:pPr>
                          <w:rPr>
                            <w:rFonts w:asciiTheme="minorHAnsi" w:hAnsiTheme="minorHAnsi"/>
                            <w:lang w:val="ky-KG"/>
                          </w:rPr>
                        </w:pPr>
                        <w:r>
                          <w:rPr>
                            <w:rFonts w:asciiTheme="minorHAnsi" w:hAnsiTheme="minorHAnsi"/>
                            <w:lang w:val="ky-KG"/>
                          </w:rPr>
                          <w:t xml:space="preserve">Факс: </w:t>
                        </w:r>
                        <w:r w:rsidRPr="005357BC">
                          <w:rPr>
                            <w:rFonts w:asciiTheme="minorHAnsi" w:hAnsiTheme="minorHAnsi"/>
                            <w:lang w:val="ky-KG"/>
                          </w:rPr>
                          <w:t>+996 (312) 597</w:t>
                        </w:r>
                        <w:r w:rsidR="00194563" w:rsidRPr="003676F0">
                          <w:rPr>
                            <w:rFonts w:asciiTheme="minorHAnsi" w:hAnsiTheme="minorHAnsi"/>
                            <w:lang w:val="ru-RU"/>
                          </w:rPr>
                          <w:t>-</w:t>
                        </w:r>
                        <w:r w:rsidRPr="005357BC">
                          <w:rPr>
                            <w:rFonts w:asciiTheme="minorHAnsi" w:hAnsiTheme="minorHAnsi"/>
                            <w:lang w:val="ky-KG"/>
                          </w:rPr>
                          <w:t>737</w:t>
                        </w:r>
                      </w:p>
                      <w:p w:rsidR="00A92EBD" w:rsidRPr="003676F0" w:rsidRDefault="007833B3" w:rsidP="007833B3">
                        <w:pPr>
                          <w:rPr>
                            <w:rFonts w:asciiTheme="minorHAnsi" w:hAnsiTheme="minorHAnsi"/>
                            <w:lang w:val="ru-RU"/>
                          </w:rPr>
                        </w:pPr>
                        <w:r w:rsidRPr="007833B3">
                          <w:rPr>
                            <w:rFonts w:asciiTheme="minorHAnsi" w:hAnsiTheme="minorHAnsi"/>
                          </w:rPr>
                          <w:t>E</w:t>
                        </w:r>
                        <w:r w:rsidRPr="003676F0">
                          <w:rPr>
                            <w:rFonts w:asciiTheme="minorHAnsi" w:hAnsiTheme="minorHAnsi"/>
                            <w:lang w:val="ru-RU"/>
                          </w:rPr>
                          <w:t>-</w:t>
                        </w:r>
                        <w:r w:rsidRPr="007833B3">
                          <w:rPr>
                            <w:rFonts w:asciiTheme="minorHAnsi" w:hAnsiTheme="minorHAnsi"/>
                          </w:rPr>
                          <w:t>mail</w:t>
                        </w:r>
                        <w:r w:rsidRPr="003676F0">
                          <w:rPr>
                            <w:rFonts w:asciiTheme="minorHAnsi" w:hAnsiTheme="minorHAnsi"/>
                            <w:lang w:val="ru-RU"/>
                          </w:rPr>
                          <w:t>:</w:t>
                        </w:r>
                        <w:r w:rsidR="00D25C6F" w:rsidRPr="003676F0">
                          <w:rPr>
                            <w:rFonts w:asciiTheme="minorHAnsi" w:hAnsiTheme="minorHAnsi"/>
                            <w:lang w:val="ru-RU"/>
                          </w:rPr>
                          <w:t xml:space="preserve"> </w:t>
                        </w:r>
                        <w:hyperlink r:id="rId10" w:history="1">
                          <w:r w:rsidR="00DE0FB0" w:rsidRPr="00572723">
                            <w:rPr>
                              <w:rStyle w:val="Hyperlink"/>
                              <w:rFonts w:asciiTheme="minorHAnsi" w:hAnsiTheme="minorHAnsi"/>
                            </w:rPr>
                            <w:t>BishkekPAS</w:t>
                          </w:r>
                          <w:r w:rsidR="00DE0FB0" w:rsidRPr="003676F0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@</w:t>
                          </w:r>
                          <w:r w:rsidR="00DE0FB0" w:rsidRPr="00572723">
                            <w:rPr>
                              <w:rStyle w:val="Hyperlink"/>
                              <w:rFonts w:asciiTheme="minorHAnsi" w:hAnsiTheme="minorHAnsi"/>
                            </w:rPr>
                            <w:t>state</w:t>
                          </w:r>
                          <w:r w:rsidR="00DE0FB0" w:rsidRPr="003676F0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.</w:t>
                          </w:r>
                          <w:r w:rsidR="00DE0FB0" w:rsidRPr="00572723">
                            <w:rPr>
                              <w:rStyle w:val="Hyperlink"/>
                              <w:rFonts w:asciiTheme="minorHAnsi" w:hAnsiTheme="minorHAnsi"/>
                            </w:rPr>
                            <w:t>gov</w:t>
                          </w:r>
                        </w:hyperlink>
                        <w:r w:rsidR="00C82417" w:rsidRPr="003676F0">
                          <w:rPr>
                            <w:rFonts w:asciiTheme="minorHAnsi" w:hAnsiTheme="minorHAnsi"/>
                            <w:lang w:val="ru-RU"/>
                          </w:rPr>
                          <w:t xml:space="preserve">; </w:t>
                        </w:r>
                      </w:p>
                      <w:p w:rsidR="007833B3" w:rsidRPr="006D587C" w:rsidRDefault="002D4D63" w:rsidP="007833B3">
                        <w:pPr>
                          <w:rPr>
                            <w:rStyle w:val="Hyperlink"/>
                            <w:rFonts w:asciiTheme="minorHAnsi" w:hAnsiTheme="minorHAnsi"/>
                            <w:color w:val="auto"/>
                            <w:u w:val="none"/>
                            <w:lang w:val="ru-RU"/>
                          </w:rPr>
                        </w:pPr>
                        <w:r>
                          <w:rPr>
                            <w:rFonts w:asciiTheme="minorHAnsi" w:hAnsiTheme="minorHAnsi"/>
                            <w:lang w:val="ky-KG"/>
                          </w:rPr>
                          <w:t>Интернет</w:t>
                        </w:r>
                        <w:r w:rsidR="007833B3" w:rsidRPr="002D4D63">
                          <w:rPr>
                            <w:rFonts w:asciiTheme="minorHAnsi" w:hAnsiTheme="minorHAnsi"/>
                            <w:lang w:val="ru-RU"/>
                          </w:rPr>
                          <w:t>:</w:t>
                        </w:r>
                        <w:r w:rsidR="006D587C">
                          <w:rPr>
                            <w:rFonts w:asciiTheme="minorHAnsi" w:hAnsiTheme="minorHAnsi"/>
                            <w:lang w:val="ru-RU"/>
                          </w:rPr>
                          <w:t xml:space="preserve"> </w:t>
                        </w:r>
                        <w:hyperlink r:id="rId11" w:history="1"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http</w:t>
                          </w:r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://</w:t>
                          </w:r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kg</w:t>
                          </w:r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.</w:t>
                          </w:r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usembassy</w:t>
                          </w:r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.</w:t>
                          </w:r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gov</w:t>
                          </w:r>
                          <w:r w:rsidR="00194563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/</w:t>
                          </w:r>
                        </w:hyperlink>
                        <w:r w:rsidR="006D587C" w:rsidRPr="00CB25F9">
                          <w:rPr>
                            <w:rStyle w:val="Hyperlink"/>
                            <w:rFonts w:asciiTheme="minorHAnsi" w:hAnsiTheme="minorHAnsi"/>
                            <w:lang w:val="ru-RU"/>
                          </w:rPr>
                          <w:t xml:space="preserve"> </w:t>
                        </w:r>
                      </w:p>
                      <w:p w:rsidR="006D587C" w:rsidRPr="006D587C" w:rsidRDefault="006D587C" w:rsidP="007833B3">
                        <w:pPr>
                          <w:rPr>
                            <w:rFonts w:asciiTheme="minorHAnsi" w:eastAsia="Malgun Gothic" w:hAnsiTheme="minorHAnsi"/>
                            <w:lang w:val="ky-KG" w:eastAsia="ko-K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-21"/>
        <w:tblW w:w="9699" w:type="dxa"/>
        <w:tblBorders>
          <w:bottom w:val="doub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99"/>
      </w:tblGrid>
      <w:tr w:rsidR="007833B3" w:rsidRPr="0086129D" w:rsidTr="00A92EBD">
        <w:trPr>
          <w:cantSplit/>
          <w:trHeight w:val="1530"/>
        </w:trPr>
        <w:tc>
          <w:tcPr>
            <w:tcW w:w="9699" w:type="dxa"/>
          </w:tcPr>
          <w:p w:rsidR="007833B3" w:rsidRPr="0086129D" w:rsidRDefault="007833B3" w:rsidP="007833B3">
            <w:pPr>
              <w:pStyle w:val="Header"/>
              <w:contextualSpacing/>
              <w:rPr>
                <w:rStyle w:val="Hyperlink"/>
                <w:sz w:val="18"/>
                <w:szCs w:val="18"/>
                <w:lang w:val="ky-KG"/>
              </w:rPr>
            </w:pPr>
            <w:r w:rsidRPr="0086129D">
              <w:rPr>
                <w:rStyle w:val="Hyperlink"/>
                <w:sz w:val="18"/>
                <w:szCs w:val="18"/>
                <w:lang w:val="ky-KG"/>
              </w:rPr>
              <w:br w:type="page"/>
            </w:r>
            <w:r w:rsidRPr="007833B3">
              <w:rPr>
                <w:rStyle w:val="Hyperlink"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1" locked="0" layoutInCell="1" allowOverlap="1" wp14:anchorId="5ED20BB7" wp14:editId="3B18637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57020" cy="819150"/>
                  <wp:effectExtent l="19050" t="0" r="5080" b="0"/>
                  <wp:wrapTight wrapText="bothSides">
                    <wp:wrapPolygon edited="0">
                      <wp:start x="-264" y="0"/>
                      <wp:lineTo x="-264" y="21098"/>
                      <wp:lineTo x="21670" y="21098"/>
                      <wp:lineTo x="21670" y="0"/>
                      <wp:lineTo x="-264" y="0"/>
                    </wp:wrapPolygon>
                  </wp:wrapTight>
                  <wp:docPr id="9" name="Picture 0" descr="US%20Flag%20Color%20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%20Flag%20Color%20Hig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2181" w:rsidRDefault="003676F0" w:rsidP="00962181">
      <w:pPr>
        <w:rPr>
          <w:sz w:val="22"/>
          <w:szCs w:val="22"/>
          <w:lang w:val="ru-RU"/>
        </w:rPr>
      </w:pPr>
      <w:r w:rsidRPr="00FD0A4A">
        <w:rPr>
          <w:sz w:val="22"/>
          <w:szCs w:val="22"/>
          <w:lang w:val="ru-RU"/>
        </w:rPr>
        <w:t xml:space="preserve">28 </w:t>
      </w:r>
      <w:r>
        <w:rPr>
          <w:sz w:val="22"/>
          <w:szCs w:val="22"/>
          <w:lang w:val="ru-RU"/>
        </w:rPr>
        <w:t>июня 2018 г.</w:t>
      </w:r>
    </w:p>
    <w:p w:rsidR="003676F0" w:rsidRPr="003676F0" w:rsidRDefault="003676F0" w:rsidP="00962181">
      <w:pPr>
        <w:rPr>
          <w:sz w:val="22"/>
          <w:szCs w:val="22"/>
          <w:lang w:val="ru-RU"/>
        </w:rPr>
      </w:pPr>
    </w:p>
    <w:p w:rsidR="003676F0" w:rsidRPr="003676F0" w:rsidRDefault="003676F0" w:rsidP="003676F0">
      <w:pPr>
        <w:spacing w:after="200" w:line="276" w:lineRule="auto"/>
        <w:rPr>
          <w:rFonts w:eastAsia="Calibri"/>
          <w:b/>
          <w:sz w:val="24"/>
          <w:szCs w:val="24"/>
          <w:lang w:val="ru-RU"/>
        </w:rPr>
      </w:pPr>
      <w:r w:rsidRPr="003676F0">
        <w:rPr>
          <w:rFonts w:eastAsia="Calibri"/>
          <w:b/>
          <w:sz w:val="24"/>
          <w:szCs w:val="24"/>
        </w:rPr>
        <w:t>USAID</w:t>
      </w:r>
      <w:r w:rsidRPr="003676F0">
        <w:rPr>
          <w:rFonts w:eastAsia="Calibri"/>
          <w:b/>
          <w:sz w:val="24"/>
          <w:szCs w:val="24"/>
          <w:lang w:val="ru-RU"/>
        </w:rPr>
        <w:t xml:space="preserve"> помогает кыргызским производителям одежды выйти на международные рынки</w:t>
      </w:r>
    </w:p>
    <w:p w:rsidR="003676F0" w:rsidRPr="003676F0" w:rsidRDefault="003676F0" w:rsidP="003676F0">
      <w:pPr>
        <w:spacing w:after="200"/>
        <w:rPr>
          <w:rFonts w:eastAsia="Calibri"/>
          <w:sz w:val="24"/>
          <w:szCs w:val="22"/>
          <w:lang w:val="ru-RU"/>
        </w:rPr>
      </w:pPr>
      <w:r w:rsidRPr="003676F0">
        <w:rPr>
          <w:rFonts w:eastAsia="Calibri"/>
          <w:b/>
          <w:sz w:val="24"/>
          <w:szCs w:val="22"/>
          <w:lang w:val="ru-RU"/>
        </w:rPr>
        <w:t>Бишкек, Кыргызстан.</w:t>
      </w:r>
      <w:r w:rsidRPr="003676F0">
        <w:rPr>
          <w:rFonts w:eastAsia="Calibri"/>
          <w:sz w:val="24"/>
          <w:szCs w:val="22"/>
          <w:lang w:val="ru-RU"/>
        </w:rPr>
        <w:t xml:space="preserve"> 28 июня Агентство США по международному развитию (</w:t>
      </w:r>
      <w:r w:rsidRPr="003676F0">
        <w:rPr>
          <w:rFonts w:eastAsia="Calibri"/>
          <w:sz w:val="24"/>
          <w:szCs w:val="22"/>
        </w:rPr>
        <w:t>USAID</w:t>
      </w:r>
      <w:r w:rsidRPr="003676F0">
        <w:rPr>
          <w:rFonts w:eastAsia="Calibri"/>
          <w:sz w:val="24"/>
          <w:szCs w:val="22"/>
          <w:lang w:val="ru-RU"/>
        </w:rPr>
        <w:t>) организовало бизнес-форум для создания платформы для кыргызстанских</w:t>
      </w:r>
      <w:r>
        <w:rPr>
          <w:rFonts w:eastAsia="Calibri"/>
          <w:sz w:val="24"/>
          <w:szCs w:val="22"/>
          <w:lang w:val="ru-RU"/>
        </w:rPr>
        <w:t xml:space="preserve"> и</w:t>
      </w:r>
      <w:r w:rsidRPr="003676F0">
        <w:rPr>
          <w:rFonts w:eastAsia="Calibri"/>
          <w:sz w:val="24"/>
          <w:szCs w:val="22"/>
          <w:lang w:val="ru-RU"/>
        </w:rPr>
        <w:t xml:space="preserve"> иностранных производителей и покупателей. Форум «Технологии, инвестиции и возможности для текстильной и швейной промышленности Кыргызстана» объединил предприятия и фабрики Кыргызстана с более 20 европейскими и российскими модными ритейлерами, международными производителями швейного оборудования и разработчиками программного обеспечения. Во время форума состоялась выставка новейших швейных технологий, а также деловые встречи для покупателей, инвесторов и производителей одежды в Кыргызстане.</w:t>
      </w:r>
    </w:p>
    <w:p w:rsidR="003676F0" w:rsidRPr="003676F0" w:rsidRDefault="003676F0" w:rsidP="003676F0">
      <w:pPr>
        <w:spacing w:after="200"/>
        <w:rPr>
          <w:rFonts w:eastAsia="Calibri"/>
          <w:sz w:val="24"/>
          <w:szCs w:val="22"/>
          <w:lang w:val="ru-RU"/>
        </w:rPr>
      </w:pPr>
      <w:r w:rsidRPr="003676F0">
        <w:rPr>
          <w:rFonts w:eastAsia="Calibri"/>
          <w:sz w:val="24"/>
          <w:szCs w:val="22"/>
          <w:lang w:val="ru-RU"/>
        </w:rPr>
        <w:t xml:space="preserve">На форуме были представлены презентации о передовых технологиях в сфере производства одежды и то, какие возможности дают эти технологии заводам Кыргызстана, как способствуют пониманию ожиданий покупателей при размещении заказов в Кыргызстане и методы повышения производительности на заводах в соответствии с требованиями розничных торговцев. На форуме завершился модный показ кыргызских производителей. Европейские и российские бренды и ритейлеры встретились с кыргызстанскими  производителями одежды в целях формирования более прочных деловых партнерских отношений с </w:t>
      </w:r>
      <w:r>
        <w:rPr>
          <w:rFonts w:eastAsia="Calibri"/>
          <w:sz w:val="24"/>
          <w:szCs w:val="22"/>
          <w:lang w:val="ru-RU"/>
        </w:rPr>
        <w:t xml:space="preserve">для </w:t>
      </w:r>
      <w:r w:rsidRPr="003676F0">
        <w:rPr>
          <w:rFonts w:eastAsia="Calibri"/>
          <w:sz w:val="24"/>
          <w:szCs w:val="22"/>
          <w:lang w:val="ru-RU"/>
        </w:rPr>
        <w:t>дальнейше</w:t>
      </w:r>
      <w:r>
        <w:rPr>
          <w:rFonts w:eastAsia="Calibri"/>
          <w:sz w:val="24"/>
          <w:szCs w:val="22"/>
          <w:lang w:val="ru-RU"/>
        </w:rPr>
        <w:t>го</w:t>
      </w:r>
      <w:r w:rsidRPr="003676F0">
        <w:rPr>
          <w:rFonts w:eastAsia="Calibri"/>
          <w:sz w:val="24"/>
          <w:szCs w:val="22"/>
          <w:lang w:val="ru-RU"/>
        </w:rPr>
        <w:t xml:space="preserve"> обеспечения заказов.</w:t>
      </w:r>
    </w:p>
    <w:p w:rsidR="003676F0" w:rsidRPr="003676F0" w:rsidRDefault="003676F0" w:rsidP="003676F0">
      <w:pPr>
        <w:spacing w:after="200"/>
        <w:rPr>
          <w:rFonts w:eastAsia="Calibri"/>
          <w:sz w:val="24"/>
          <w:szCs w:val="22"/>
          <w:lang w:val="ru-RU"/>
        </w:rPr>
      </w:pPr>
      <w:r w:rsidRPr="003676F0">
        <w:rPr>
          <w:rFonts w:eastAsia="Calibri"/>
          <w:sz w:val="24"/>
          <w:szCs w:val="22"/>
          <w:lang w:val="ru-RU"/>
        </w:rPr>
        <w:t>Форум ознаменовал завершение проекта USAID Business Growth Initiati</w:t>
      </w:r>
      <w:r>
        <w:rPr>
          <w:rFonts w:eastAsia="Calibri"/>
          <w:sz w:val="24"/>
          <w:szCs w:val="22"/>
          <w:lang w:val="ru-RU"/>
        </w:rPr>
        <w:t>ve (BGI) стоимостью в 20 млн. д</w:t>
      </w:r>
      <w:r w:rsidRPr="003676F0">
        <w:rPr>
          <w:rFonts w:eastAsia="Calibri"/>
          <w:sz w:val="24"/>
          <w:szCs w:val="22"/>
          <w:lang w:val="ru-RU"/>
        </w:rPr>
        <w:t>олл</w:t>
      </w:r>
      <w:r>
        <w:rPr>
          <w:rFonts w:eastAsia="Calibri"/>
          <w:sz w:val="24"/>
          <w:szCs w:val="22"/>
          <w:lang w:val="ru-RU"/>
        </w:rPr>
        <w:t>аров</w:t>
      </w:r>
      <w:r w:rsidRPr="003676F0">
        <w:rPr>
          <w:rFonts w:eastAsia="Calibri"/>
          <w:sz w:val="24"/>
          <w:szCs w:val="22"/>
          <w:lang w:val="ru-RU"/>
        </w:rPr>
        <w:t xml:space="preserve"> США, вследствие которого за последние четыре года были созданы и укреплены конкурентоспособность секторов экономики Кыргызстана, включая туризм, строительство и текстильное производство. На протяжении этого периода USAID BGI содействовал продвижению кыргызстанских производителей </w:t>
      </w:r>
      <w:r>
        <w:rPr>
          <w:rFonts w:eastAsia="Calibri"/>
          <w:sz w:val="24"/>
          <w:szCs w:val="22"/>
          <w:lang w:val="ru-RU"/>
        </w:rPr>
        <w:t xml:space="preserve">среди </w:t>
      </w:r>
      <w:r w:rsidRPr="003676F0">
        <w:rPr>
          <w:rFonts w:eastAsia="Calibri"/>
          <w:sz w:val="24"/>
          <w:szCs w:val="22"/>
          <w:lang w:val="ru-RU"/>
        </w:rPr>
        <w:t>новы</w:t>
      </w:r>
      <w:r>
        <w:rPr>
          <w:rFonts w:eastAsia="Calibri"/>
          <w:sz w:val="24"/>
          <w:szCs w:val="22"/>
          <w:lang w:val="ru-RU"/>
        </w:rPr>
        <w:t>х</w:t>
      </w:r>
      <w:r w:rsidRPr="003676F0">
        <w:rPr>
          <w:rFonts w:eastAsia="Calibri"/>
          <w:sz w:val="24"/>
          <w:szCs w:val="22"/>
          <w:lang w:val="ru-RU"/>
        </w:rPr>
        <w:t xml:space="preserve"> покупател</w:t>
      </w:r>
      <w:r>
        <w:rPr>
          <w:rFonts w:eastAsia="Calibri"/>
          <w:sz w:val="24"/>
          <w:szCs w:val="22"/>
          <w:lang w:val="ru-RU"/>
        </w:rPr>
        <w:t>ей</w:t>
      </w:r>
      <w:r w:rsidRPr="003676F0">
        <w:rPr>
          <w:rFonts w:eastAsia="Calibri"/>
          <w:sz w:val="24"/>
          <w:szCs w:val="22"/>
          <w:lang w:val="ru-RU"/>
        </w:rPr>
        <w:t xml:space="preserve">, что в результате привело к заключению успешных экспортных контрактов восьми фирм с несколькими розничными торговцами модной одежды на сумму 3 млн. долларов. USAID BGI также способствовал обеспечению запросов от розничных продавцов более чем на 1000 образцов одежды и ценовых котировок, имеющие крайне важную значимость для заключения фактических договоров купли-продажи. Проект осуществил торговые миссии в одиннадцать магазинов одежды в Европе и совершил покупки у восьми розничных продавцов одежды, каждый из которых насчитывал более 300 магазинов. На форуме USAID BGI также представил свое </w:t>
      </w:r>
      <w:r w:rsidR="00FD0A4A">
        <w:rPr>
          <w:rFonts w:eastAsia="Calibri"/>
          <w:sz w:val="24"/>
          <w:szCs w:val="22"/>
          <w:lang w:val="ru-RU"/>
        </w:rPr>
        <w:t>наследие --</w:t>
      </w:r>
      <w:r w:rsidRPr="003676F0">
        <w:rPr>
          <w:rFonts w:eastAsia="Calibri"/>
          <w:sz w:val="24"/>
          <w:szCs w:val="22"/>
          <w:lang w:val="ru-RU"/>
        </w:rPr>
        <w:t xml:space="preserve"> Бишкекский Центр </w:t>
      </w:r>
      <w:r>
        <w:rPr>
          <w:rFonts w:eastAsia="Calibri"/>
          <w:sz w:val="24"/>
          <w:szCs w:val="22"/>
          <w:lang w:val="ru-RU"/>
        </w:rPr>
        <w:t>ш</w:t>
      </w:r>
      <w:r w:rsidRPr="003676F0">
        <w:rPr>
          <w:rFonts w:eastAsia="Calibri"/>
          <w:sz w:val="24"/>
          <w:szCs w:val="22"/>
          <w:lang w:val="ru-RU"/>
        </w:rPr>
        <w:t xml:space="preserve">вейной </w:t>
      </w:r>
      <w:r>
        <w:rPr>
          <w:rFonts w:eastAsia="Calibri"/>
          <w:sz w:val="24"/>
          <w:szCs w:val="22"/>
          <w:lang w:val="ru-RU"/>
        </w:rPr>
        <w:t>пр</w:t>
      </w:r>
      <w:r w:rsidRPr="003676F0">
        <w:rPr>
          <w:rFonts w:eastAsia="Calibri"/>
          <w:sz w:val="24"/>
          <w:szCs w:val="22"/>
          <w:lang w:val="ru-RU"/>
        </w:rPr>
        <w:t xml:space="preserve">омышленности </w:t>
      </w:r>
      <w:r w:rsidR="00242F76">
        <w:rPr>
          <w:rFonts w:eastAsia="Calibri"/>
          <w:sz w:val="24"/>
          <w:szCs w:val="22"/>
          <w:lang w:val="ru-RU"/>
        </w:rPr>
        <w:t>(</w:t>
      </w:r>
      <w:r w:rsidR="00242F76" w:rsidRPr="003676F0">
        <w:rPr>
          <w:rFonts w:eastAsia="Calibri"/>
          <w:sz w:val="24"/>
          <w:szCs w:val="22"/>
          <w:lang w:val="ru-RU"/>
        </w:rPr>
        <w:t>BGIC</w:t>
      </w:r>
      <w:r w:rsidR="00242F76">
        <w:rPr>
          <w:rFonts w:eastAsia="Calibri"/>
          <w:sz w:val="24"/>
          <w:szCs w:val="22"/>
          <w:lang w:val="ru-RU"/>
        </w:rPr>
        <w:t>), который</w:t>
      </w:r>
      <w:bookmarkStart w:id="0" w:name="_GoBack"/>
      <w:bookmarkEnd w:id="0"/>
      <w:r w:rsidR="00242F76" w:rsidRPr="003676F0">
        <w:rPr>
          <w:rFonts w:eastAsia="Calibri"/>
          <w:sz w:val="24"/>
          <w:szCs w:val="22"/>
          <w:lang w:val="ru-RU"/>
        </w:rPr>
        <w:t xml:space="preserve"> </w:t>
      </w:r>
      <w:r w:rsidRPr="003676F0">
        <w:rPr>
          <w:rFonts w:eastAsia="Calibri"/>
          <w:sz w:val="24"/>
          <w:szCs w:val="22"/>
          <w:lang w:val="ru-RU"/>
        </w:rPr>
        <w:t>продолжит деятельность, начатую USAID.</w:t>
      </w:r>
    </w:p>
    <w:p w:rsidR="003676F0" w:rsidRPr="003676F0" w:rsidRDefault="003676F0" w:rsidP="003676F0">
      <w:pPr>
        <w:spacing w:after="200"/>
        <w:rPr>
          <w:rFonts w:eastAsia="Calibri"/>
          <w:sz w:val="24"/>
          <w:szCs w:val="22"/>
          <w:lang w:val="ru-RU"/>
        </w:rPr>
      </w:pPr>
      <w:r w:rsidRPr="003676F0">
        <w:rPr>
          <w:rFonts w:eastAsia="Calibri"/>
          <w:sz w:val="24"/>
          <w:szCs w:val="22"/>
          <w:lang w:val="ru-RU"/>
        </w:rPr>
        <w:t xml:space="preserve">Наряду с поддержкой вступления на международные рынки, USAID недавно предоставил субсидию на оборудование для текстильной компании </w:t>
      </w:r>
      <w:r>
        <w:rPr>
          <w:rFonts w:eastAsia="Calibri"/>
          <w:sz w:val="24"/>
          <w:szCs w:val="22"/>
          <w:lang w:val="ru-RU"/>
        </w:rPr>
        <w:t>«</w:t>
      </w:r>
      <w:r w:rsidRPr="003676F0">
        <w:rPr>
          <w:rFonts w:eastAsia="Calibri"/>
          <w:sz w:val="24"/>
          <w:szCs w:val="22"/>
          <w:lang w:val="ru-RU"/>
        </w:rPr>
        <w:t>Салкын</w:t>
      </w:r>
      <w:r>
        <w:rPr>
          <w:rFonts w:eastAsia="Calibri"/>
          <w:sz w:val="24"/>
          <w:szCs w:val="22"/>
          <w:lang w:val="ru-RU"/>
        </w:rPr>
        <w:t>»</w:t>
      </w:r>
      <w:r w:rsidRPr="003676F0">
        <w:rPr>
          <w:rFonts w:eastAsia="Calibri"/>
          <w:sz w:val="24"/>
          <w:szCs w:val="22"/>
          <w:lang w:val="ru-RU"/>
        </w:rPr>
        <w:t xml:space="preserve">. 22 июня состоялась официальная церемония открытия нового завода </w:t>
      </w:r>
      <w:r>
        <w:rPr>
          <w:rFonts w:eastAsia="Calibri"/>
          <w:sz w:val="24"/>
          <w:szCs w:val="22"/>
          <w:lang w:val="ru-RU"/>
        </w:rPr>
        <w:t>«</w:t>
      </w:r>
      <w:r w:rsidRPr="003676F0">
        <w:rPr>
          <w:rFonts w:eastAsia="Calibri"/>
          <w:sz w:val="24"/>
          <w:szCs w:val="22"/>
          <w:lang w:val="ru-RU"/>
        </w:rPr>
        <w:t>Салкын</w:t>
      </w:r>
      <w:r>
        <w:rPr>
          <w:rFonts w:eastAsia="Calibri"/>
          <w:sz w:val="24"/>
          <w:szCs w:val="22"/>
          <w:lang w:val="ru-RU"/>
        </w:rPr>
        <w:t>»</w:t>
      </w:r>
      <w:r w:rsidRPr="003676F0">
        <w:rPr>
          <w:rFonts w:eastAsia="Calibri"/>
          <w:sz w:val="24"/>
          <w:szCs w:val="22"/>
          <w:lang w:val="ru-RU"/>
        </w:rPr>
        <w:t xml:space="preserve"> по производству одежды. В рамках партнерства с </w:t>
      </w:r>
      <w:r>
        <w:rPr>
          <w:rFonts w:eastAsia="Calibri"/>
          <w:sz w:val="24"/>
          <w:szCs w:val="22"/>
          <w:lang w:val="ru-RU"/>
        </w:rPr>
        <w:t>«</w:t>
      </w:r>
      <w:r w:rsidRPr="003676F0">
        <w:rPr>
          <w:rFonts w:eastAsia="Calibri"/>
          <w:sz w:val="24"/>
          <w:szCs w:val="22"/>
          <w:lang w:val="ru-RU"/>
        </w:rPr>
        <w:t>Салкын</w:t>
      </w:r>
      <w:r>
        <w:rPr>
          <w:rFonts w:eastAsia="Calibri"/>
          <w:sz w:val="24"/>
          <w:szCs w:val="22"/>
          <w:lang w:val="ru-RU"/>
        </w:rPr>
        <w:t>»,</w:t>
      </w:r>
      <w:r w:rsidRPr="003676F0">
        <w:rPr>
          <w:rFonts w:eastAsia="Calibri"/>
          <w:sz w:val="24"/>
          <w:szCs w:val="22"/>
          <w:lang w:val="ru-RU"/>
        </w:rPr>
        <w:t xml:space="preserve"> USAID отремонтировал заводское здание и оснастил его 98 передовыми высокоскоростными промышленными швейными машинами, которые увеличат производительность на 70% и</w:t>
      </w:r>
      <w:r>
        <w:rPr>
          <w:rFonts w:eastAsia="Calibri"/>
          <w:sz w:val="24"/>
          <w:szCs w:val="22"/>
          <w:lang w:val="ru-RU"/>
        </w:rPr>
        <w:t>,</w:t>
      </w:r>
      <w:r w:rsidRPr="003676F0">
        <w:rPr>
          <w:rFonts w:eastAsia="Calibri"/>
          <w:sz w:val="24"/>
          <w:szCs w:val="22"/>
          <w:lang w:val="ru-RU"/>
        </w:rPr>
        <w:t xml:space="preserve"> что примечательно</w:t>
      </w:r>
      <w:r>
        <w:rPr>
          <w:rFonts w:eastAsia="Calibri"/>
          <w:sz w:val="24"/>
          <w:szCs w:val="22"/>
          <w:lang w:val="ru-RU"/>
        </w:rPr>
        <w:t>,</w:t>
      </w:r>
      <w:r w:rsidRPr="003676F0">
        <w:rPr>
          <w:rFonts w:eastAsia="Calibri"/>
          <w:sz w:val="24"/>
          <w:szCs w:val="22"/>
          <w:lang w:val="ru-RU"/>
        </w:rPr>
        <w:t xml:space="preserve"> создал 200 новых рабочих мест.</w:t>
      </w:r>
    </w:p>
    <w:p w:rsidR="0086129D" w:rsidRPr="00CB25F9" w:rsidRDefault="00542D02" w:rsidP="003676F0">
      <w:pPr>
        <w:tabs>
          <w:tab w:val="left" w:pos="1440"/>
        </w:tabs>
        <w:jc w:val="center"/>
      </w:pPr>
      <w:r w:rsidRPr="003676F0">
        <w:rPr>
          <w:color w:val="000000"/>
          <w:sz w:val="24"/>
          <w:szCs w:val="24"/>
        </w:rPr>
        <w:t>###</w:t>
      </w:r>
    </w:p>
    <w:sectPr w:rsidR="0086129D" w:rsidRPr="00CB25F9" w:rsidSect="003676F0">
      <w:pgSz w:w="12240" w:h="15840"/>
      <w:pgMar w:top="1152" w:right="994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32" w:rsidRDefault="00AC4B32" w:rsidP="00F767D3">
      <w:r>
        <w:separator/>
      </w:r>
    </w:p>
  </w:endnote>
  <w:endnote w:type="continuationSeparator" w:id="0">
    <w:p w:rsidR="00AC4B32" w:rsidRDefault="00AC4B32" w:rsidP="00F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32" w:rsidRDefault="00AC4B32" w:rsidP="00F767D3">
      <w:r>
        <w:separator/>
      </w:r>
    </w:p>
  </w:footnote>
  <w:footnote w:type="continuationSeparator" w:id="0">
    <w:p w:rsidR="00AC4B32" w:rsidRDefault="00AC4B32" w:rsidP="00F7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3127D"/>
    <w:multiLevelType w:val="hybridMultilevel"/>
    <w:tmpl w:val="0A56DAC2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80B54"/>
    <w:multiLevelType w:val="hybridMultilevel"/>
    <w:tmpl w:val="7574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2D6B"/>
    <w:multiLevelType w:val="hybridMultilevel"/>
    <w:tmpl w:val="2B4C8614"/>
    <w:lvl w:ilvl="0" w:tplc="406CF45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3"/>
    <w:rsid w:val="00001076"/>
    <w:rsid w:val="000071D2"/>
    <w:rsid w:val="000461C6"/>
    <w:rsid w:val="000D2EE3"/>
    <w:rsid w:val="00103785"/>
    <w:rsid w:val="00113DC6"/>
    <w:rsid w:val="001336F4"/>
    <w:rsid w:val="00137C08"/>
    <w:rsid w:val="00137E63"/>
    <w:rsid w:val="0015181E"/>
    <w:rsid w:val="00156770"/>
    <w:rsid w:val="00162886"/>
    <w:rsid w:val="00175F7E"/>
    <w:rsid w:val="00194563"/>
    <w:rsid w:val="00194B22"/>
    <w:rsid w:val="001D6B9A"/>
    <w:rsid w:val="001E1811"/>
    <w:rsid w:val="002040EB"/>
    <w:rsid w:val="0020721B"/>
    <w:rsid w:val="00235340"/>
    <w:rsid w:val="00242F76"/>
    <w:rsid w:val="0024512B"/>
    <w:rsid w:val="002457EC"/>
    <w:rsid w:val="00253A32"/>
    <w:rsid w:val="0026301B"/>
    <w:rsid w:val="002813D1"/>
    <w:rsid w:val="0029071A"/>
    <w:rsid w:val="00290D4E"/>
    <w:rsid w:val="002B0E2F"/>
    <w:rsid w:val="002D4D63"/>
    <w:rsid w:val="00344E5A"/>
    <w:rsid w:val="0035237F"/>
    <w:rsid w:val="003676F0"/>
    <w:rsid w:val="003768BE"/>
    <w:rsid w:val="003807B8"/>
    <w:rsid w:val="00393697"/>
    <w:rsid w:val="003A256C"/>
    <w:rsid w:val="003C789C"/>
    <w:rsid w:val="003F63F5"/>
    <w:rsid w:val="0040314E"/>
    <w:rsid w:val="00417819"/>
    <w:rsid w:val="00425EE5"/>
    <w:rsid w:val="004339A7"/>
    <w:rsid w:val="0045354F"/>
    <w:rsid w:val="00474823"/>
    <w:rsid w:val="00483704"/>
    <w:rsid w:val="004F4454"/>
    <w:rsid w:val="00503330"/>
    <w:rsid w:val="005044AE"/>
    <w:rsid w:val="00504E4D"/>
    <w:rsid w:val="005357BC"/>
    <w:rsid w:val="005362C2"/>
    <w:rsid w:val="00537B2D"/>
    <w:rsid w:val="00542D02"/>
    <w:rsid w:val="00555A6D"/>
    <w:rsid w:val="005742FE"/>
    <w:rsid w:val="00574FFC"/>
    <w:rsid w:val="005B0CA4"/>
    <w:rsid w:val="005B1051"/>
    <w:rsid w:val="005E7F32"/>
    <w:rsid w:val="005F62CB"/>
    <w:rsid w:val="00603F5C"/>
    <w:rsid w:val="0061217A"/>
    <w:rsid w:val="006716D2"/>
    <w:rsid w:val="00680012"/>
    <w:rsid w:val="00690F83"/>
    <w:rsid w:val="006C759F"/>
    <w:rsid w:val="006D587C"/>
    <w:rsid w:val="006F26AE"/>
    <w:rsid w:val="007045C3"/>
    <w:rsid w:val="00723CEC"/>
    <w:rsid w:val="00727E89"/>
    <w:rsid w:val="00730A54"/>
    <w:rsid w:val="00732FEE"/>
    <w:rsid w:val="00733174"/>
    <w:rsid w:val="00740860"/>
    <w:rsid w:val="00740C07"/>
    <w:rsid w:val="00781B93"/>
    <w:rsid w:val="007833B3"/>
    <w:rsid w:val="00793DE4"/>
    <w:rsid w:val="007C5516"/>
    <w:rsid w:val="007D12EC"/>
    <w:rsid w:val="007D380F"/>
    <w:rsid w:val="007D3D75"/>
    <w:rsid w:val="007F4521"/>
    <w:rsid w:val="007F4590"/>
    <w:rsid w:val="007F7443"/>
    <w:rsid w:val="00814A04"/>
    <w:rsid w:val="00814EC3"/>
    <w:rsid w:val="0082112B"/>
    <w:rsid w:val="008267DB"/>
    <w:rsid w:val="00834CCD"/>
    <w:rsid w:val="0084469E"/>
    <w:rsid w:val="0086129D"/>
    <w:rsid w:val="0086729A"/>
    <w:rsid w:val="0087799C"/>
    <w:rsid w:val="00887F37"/>
    <w:rsid w:val="00893A13"/>
    <w:rsid w:val="008967A6"/>
    <w:rsid w:val="008A3999"/>
    <w:rsid w:val="008A57AB"/>
    <w:rsid w:val="008D6DAF"/>
    <w:rsid w:val="008F5B7E"/>
    <w:rsid w:val="00911CD3"/>
    <w:rsid w:val="00957F95"/>
    <w:rsid w:val="00962181"/>
    <w:rsid w:val="00974F71"/>
    <w:rsid w:val="00986F02"/>
    <w:rsid w:val="009B58FB"/>
    <w:rsid w:val="009C5C6A"/>
    <w:rsid w:val="009C5E4B"/>
    <w:rsid w:val="009F06F2"/>
    <w:rsid w:val="009F0852"/>
    <w:rsid w:val="00A12416"/>
    <w:rsid w:val="00A24492"/>
    <w:rsid w:val="00A27B5F"/>
    <w:rsid w:val="00A33EF4"/>
    <w:rsid w:val="00A41E45"/>
    <w:rsid w:val="00A463A1"/>
    <w:rsid w:val="00A55ECE"/>
    <w:rsid w:val="00A64866"/>
    <w:rsid w:val="00A8419F"/>
    <w:rsid w:val="00A92EBD"/>
    <w:rsid w:val="00A9423F"/>
    <w:rsid w:val="00AA038D"/>
    <w:rsid w:val="00AC4B32"/>
    <w:rsid w:val="00AC71C5"/>
    <w:rsid w:val="00AD0004"/>
    <w:rsid w:val="00AE44A8"/>
    <w:rsid w:val="00AE602B"/>
    <w:rsid w:val="00B04397"/>
    <w:rsid w:val="00B30200"/>
    <w:rsid w:val="00B54445"/>
    <w:rsid w:val="00B54B2B"/>
    <w:rsid w:val="00B6734B"/>
    <w:rsid w:val="00B708A4"/>
    <w:rsid w:val="00B75B72"/>
    <w:rsid w:val="00B8402B"/>
    <w:rsid w:val="00BA0A09"/>
    <w:rsid w:val="00BA7D70"/>
    <w:rsid w:val="00C021AF"/>
    <w:rsid w:val="00C037B8"/>
    <w:rsid w:val="00C06715"/>
    <w:rsid w:val="00C12EDC"/>
    <w:rsid w:val="00C37B57"/>
    <w:rsid w:val="00C43DA5"/>
    <w:rsid w:val="00C45A01"/>
    <w:rsid w:val="00C6421C"/>
    <w:rsid w:val="00C82417"/>
    <w:rsid w:val="00C92F78"/>
    <w:rsid w:val="00CB25F9"/>
    <w:rsid w:val="00CC4664"/>
    <w:rsid w:val="00CC6A25"/>
    <w:rsid w:val="00CE15B3"/>
    <w:rsid w:val="00CE78D1"/>
    <w:rsid w:val="00CF4B26"/>
    <w:rsid w:val="00D0694B"/>
    <w:rsid w:val="00D25C6F"/>
    <w:rsid w:val="00D25EA2"/>
    <w:rsid w:val="00D636F6"/>
    <w:rsid w:val="00D84135"/>
    <w:rsid w:val="00DC546B"/>
    <w:rsid w:val="00DE0FB0"/>
    <w:rsid w:val="00DE5CEF"/>
    <w:rsid w:val="00E24CCE"/>
    <w:rsid w:val="00E255DD"/>
    <w:rsid w:val="00E32323"/>
    <w:rsid w:val="00E50080"/>
    <w:rsid w:val="00E54CEA"/>
    <w:rsid w:val="00E57026"/>
    <w:rsid w:val="00E64DD6"/>
    <w:rsid w:val="00E8619A"/>
    <w:rsid w:val="00EA4F0E"/>
    <w:rsid w:val="00EC29D7"/>
    <w:rsid w:val="00F13976"/>
    <w:rsid w:val="00F156CB"/>
    <w:rsid w:val="00F42BFD"/>
    <w:rsid w:val="00F51640"/>
    <w:rsid w:val="00F519A1"/>
    <w:rsid w:val="00F51A2A"/>
    <w:rsid w:val="00F767D3"/>
    <w:rsid w:val="00FC1B7B"/>
    <w:rsid w:val="00FD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78D5"/>
  <w15:docId w15:val="{4B0EDCC9-FA4F-4C90-BE6F-2166DD46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B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33B3"/>
    <w:pPr>
      <w:keepNext/>
      <w:jc w:val="center"/>
      <w:outlineLvl w:val="0"/>
    </w:pPr>
    <w:rPr>
      <w:rFonts w:ascii="Georgia" w:hAnsi="Georgia"/>
      <w:spacing w:val="1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3B3"/>
    <w:rPr>
      <w:rFonts w:ascii="Georgia" w:eastAsia="Batang" w:hAnsi="Georgia" w:cs="Times New Roman"/>
      <w:spacing w:val="10"/>
      <w:sz w:val="34"/>
      <w:szCs w:val="20"/>
    </w:rPr>
  </w:style>
  <w:style w:type="paragraph" w:styleId="Header">
    <w:name w:val="header"/>
    <w:basedOn w:val="Normal"/>
    <w:link w:val="HeaderChar"/>
    <w:rsid w:val="007833B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7833B3"/>
    <w:rPr>
      <w:rFonts w:ascii="Times New Roman" w:eastAsia="Batang" w:hAnsi="Times New Roman" w:cs="Times New Roman"/>
      <w:sz w:val="24"/>
      <w:szCs w:val="20"/>
    </w:rPr>
  </w:style>
  <w:style w:type="character" w:styleId="Hyperlink">
    <w:name w:val="Hyperlink"/>
    <w:rsid w:val="007833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7D3"/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aliases w:val="Dot pt,F5 List Paragraph,List Paragraph1,List Paragraph Char Char Char,Indicator Text,Numbered Para 1,Bullet 1,Bullet Points,List Paragraph2,MAIN CONTENT,Normal numbered,Issue Action POC,3,POCG Table Text,Bullet,No Spacing1"/>
    <w:basedOn w:val="Normal"/>
    <w:link w:val="ListParagraphChar"/>
    <w:uiPriority w:val="34"/>
    <w:qFormat/>
    <w:rsid w:val="000D2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12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SpacingChar">
    <w:name w:val="No Spacing Char"/>
    <w:aliases w:val="Clips Body Char"/>
    <w:basedOn w:val="DefaultParagraphFont"/>
    <w:link w:val="NoSpacing"/>
    <w:uiPriority w:val="1"/>
    <w:locked/>
    <w:rsid w:val="0086129D"/>
    <w:rPr>
      <w:rFonts w:ascii="Calibri" w:eastAsia="Calibri" w:hAnsi="Calibri" w:cs="Times New Roman"/>
    </w:rPr>
  </w:style>
  <w:style w:type="paragraph" w:styleId="NoSpacing">
    <w:name w:val="No Spacing"/>
    <w:aliases w:val="Clips Body"/>
    <w:basedOn w:val="Normal"/>
    <w:link w:val="NoSpacingChar"/>
    <w:uiPriority w:val="1"/>
    <w:qFormat/>
    <w:rsid w:val="0086129D"/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Numbered Para 1 Char,Bullet 1 Char,Bullet Points Char,List Paragraph2 Char,MAIN CONTENT Char,Normal numbered Char,3 Char"/>
    <w:basedOn w:val="DefaultParagraphFont"/>
    <w:link w:val="ListParagraph"/>
    <w:uiPriority w:val="34"/>
    <w:locked/>
    <w:rsid w:val="00E32323"/>
  </w:style>
  <w:style w:type="paragraph" w:styleId="BalloonText">
    <w:name w:val="Balloon Text"/>
    <w:basedOn w:val="Normal"/>
    <w:link w:val="BalloonTextChar"/>
    <w:uiPriority w:val="99"/>
    <w:semiHidden/>
    <w:unhideWhenUsed/>
    <w:rsid w:val="00C0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AF"/>
    <w:rPr>
      <w:rFonts w:ascii="Tahoma" w:eastAsia="Batang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962181"/>
  </w:style>
  <w:style w:type="table" w:customStyle="1" w:styleId="TableGrid1">
    <w:name w:val="Table Grid1"/>
    <w:basedOn w:val="TableNormal"/>
    <w:next w:val="TableGrid"/>
    <w:uiPriority w:val="59"/>
    <w:rsid w:val="0054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PAS@stat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g.usembassy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shkekPAS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.usembassy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3149-F5D0-46F3-AC01-161831A6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OpenNetUser</dc:creator>
  <cp:lastModifiedBy>Makenbaev, Turatbek J</cp:lastModifiedBy>
  <cp:revision>2</cp:revision>
  <dcterms:created xsi:type="dcterms:W3CDTF">2018-06-28T10:17:00Z</dcterms:created>
  <dcterms:modified xsi:type="dcterms:W3CDTF">2018-06-28T10:17:00Z</dcterms:modified>
</cp:coreProperties>
</file>