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B7" w:rsidRPr="00441EB7" w:rsidRDefault="00441EB7" w:rsidP="00441E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B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41EB7" w:rsidRPr="00441EB7" w:rsidRDefault="00F76267" w:rsidP="0044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2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7577">
        <w:rPr>
          <w:rFonts w:ascii="Times New Roman" w:hAnsi="Times New Roman" w:cs="Times New Roman"/>
          <w:sz w:val="24"/>
          <w:szCs w:val="24"/>
        </w:rPr>
        <w:t xml:space="preserve">С </w:t>
      </w:r>
      <w:r w:rsidR="00441EB7" w:rsidRPr="00441EB7">
        <w:rPr>
          <w:rFonts w:ascii="Times New Roman" w:hAnsi="Times New Roman" w:cs="Times New Roman"/>
          <w:sz w:val="24"/>
          <w:szCs w:val="24"/>
        </w:rPr>
        <w:t xml:space="preserve">28 августа 2018 года в отделе Редких и особо ценных изданий Национальной библиотеки Кыргызской Республики им. 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А.Осмонова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 представлена книжная выставка на тему «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Өрнөктүү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өмү</w:t>
      </w:r>
      <w:proofErr w:type="gramStart"/>
      <w:r w:rsidR="00441EB7" w:rsidRPr="00441EB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» посвященная 100 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 со дня рождения  известной кыргызской поэтессы 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Н.Жетикашкаевой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>.</w:t>
      </w:r>
    </w:p>
    <w:p w:rsidR="00441EB7" w:rsidRPr="00441EB7" w:rsidRDefault="00F76267" w:rsidP="0044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2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1EB7" w:rsidRPr="00441EB7">
        <w:rPr>
          <w:rFonts w:ascii="Times New Roman" w:hAnsi="Times New Roman" w:cs="Times New Roman"/>
          <w:sz w:val="24"/>
          <w:szCs w:val="24"/>
        </w:rPr>
        <w:t xml:space="preserve">Многие замечательные страницы истории становления и развития кыргызского профессионального искусства и литературы связаны с именем первой кыргызской поэтессы 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Нуркамал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Жетикашкаевой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 (1918-1952). </w:t>
      </w:r>
    </w:p>
    <w:p w:rsidR="00900A32" w:rsidRDefault="00F76267" w:rsidP="0044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2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1EB7" w:rsidRPr="00441EB7">
        <w:rPr>
          <w:rFonts w:ascii="Times New Roman" w:hAnsi="Times New Roman" w:cs="Times New Roman"/>
          <w:sz w:val="24"/>
          <w:szCs w:val="24"/>
        </w:rPr>
        <w:t xml:space="preserve">Родилась </w:t>
      </w:r>
      <w:r w:rsidR="00F76DA0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F76DA0">
        <w:rPr>
          <w:rFonts w:ascii="Times New Roman" w:hAnsi="Times New Roman" w:cs="Times New Roman"/>
          <w:sz w:val="24"/>
          <w:szCs w:val="24"/>
        </w:rPr>
        <w:t>Жетикашкаева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Джиламыш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 нынешнего 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Сокулукского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 района в семье крестьянина. В 1933 г. окончила рабфак во Фрунзе.</w:t>
      </w:r>
      <w:r w:rsidRPr="00F76267">
        <w:t xml:space="preserve"> </w:t>
      </w:r>
      <w:r w:rsidRPr="00F76267">
        <w:rPr>
          <w:rFonts w:ascii="Times New Roman" w:hAnsi="Times New Roman" w:cs="Times New Roman"/>
          <w:sz w:val="24"/>
          <w:szCs w:val="24"/>
        </w:rPr>
        <w:t xml:space="preserve">С 1936 по 1941 г. она училась в Московском театральном институте им. </w:t>
      </w:r>
      <w:proofErr w:type="spellStart"/>
      <w:r w:rsidRPr="00F76267">
        <w:rPr>
          <w:rFonts w:ascii="Times New Roman" w:hAnsi="Times New Roman" w:cs="Times New Roman"/>
          <w:sz w:val="24"/>
          <w:szCs w:val="24"/>
        </w:rPr>
        <w:t>А.В.Луначарского</w:t>
      </w:r>
      <w:proofErr w:type="spellEnd"/>
      <w:r w:rsidRPr="00F76267">
        <w:rPr>
          <w:rFonts w:ascii="Times New Roman" w:hAnsi="Times New Roman" w:cs="Times New Roman"/>
          <w:sz w:val="24"/>
          <w:szCs w:val="24"/>
        </w:rPr>
        <w:t>.</w:t>
      </w:r>
      <w:r w:rsidR="00441EB7" w:rsidRPr="0044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Нуркамал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 была одной из первых кыргызских девушек, получивших высшее образование в Москве. После окончания института работала актрисой в Киргизском драматическом театре, научным сотрудником в институте языка, литературы и истории, директором Республиканского дома народного творчества. </w:t>
      </w:r>
    </w:p>
    <w:p w:rsidR="00441EB7" w:rsidRPr="00441EB7" w:rsidRDefault="00900A32" w:rsidP="0044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7E40">
        <w:rPr>
          <w:rFonts w:ascii="Times New Roman" w:hAnsi="Times New Roman" w:cs="Times New Roman"/>
          <w:sz w:val="24"/>
          <w:szCs w:val="24"/>
        </w:rPr>
        <w:t xml:space="preserve">Первые произведения </w:t>
      </w:r>
      <w:r w:rsidR="00A432E5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A432E5">
        <w:rPr>
          <w:rFonts w:ascii="Times New Roman" w:hAnsi="Times New Roman" w:cs="Times New Roman"/>
          <w:sz w:val="24"/>
          <w:szCs w:val="24"/>
        </w:rPr>
        <w:t>Жетикашкаевой</w:t>
      </w:r>
      <w:proofErr w:type="spellEnd"/>
      <w:r w:rsidR="00A432E5" w:rsidRPr="00A432E5">
        <w:rPr>
          <w:rFonts w:ascii="Times New Roman" w:hAnsi="Times New Roman" w:cs="Times New Roman"/>
          <w:sz w:val="24"/>
          <w:szCs w:val="24"/>
        </w:rPr>
        <w:t xml:space="preserve"> </w:t>
      </w:r>
      <w:r w:rsidR="008F7E40">
        <w:rPr>
          <w:rFonts w:ascii="Times New Roman" w:hAnsi="Times New Roman" w:cs="Times New Roman"/>
          <w:sz w:val="24"/>
          <w:szCs w:val="24"/>
        </w:rPr>
        <w:t>были напечатаны</w:t>
      </w:r>
      <w:r w:rsidR="00441EB7" w:rsidRPr="00441EB7">
        <w:rPr>
          <w:rFonts w:ascii="Times New Roman" w:hAnsi="Times New Roman" w:cs="Times New Roman"/>
          <w:sz w:val="24"/>
          <w:szCs w:val="24"/>
        </w:rPr>
        <w:t xml:space="preserve"> в 1</w:t>
      </w:r>
      <w:r w:rsidR="008F7E40">
        <w:rPr>
          <w:rFonts w:ascii="Times New Roman" w:hAnsi="Times New Roman" w:cs="Times New Roman"/>
          <w:sz w:val="24"/>
          <w:szCs w:val="24"/>
        </w:rPr>
        <w:t>937 г.</w:t>
      </w:r>
      <w:r w:rsidR="00441EB7" w:rsidRPr="00441EB7">
        <w:rPr>
          <w:rFonts w:ascii="Times New Roman" w:hAnsi="Times New Roman" w:cs="Times New Roman"/>
          <w:sz w:val="24"/>
          <w:szCs w:val="24"/>
        </w:rPr>
        <w:t xml:space="preserve">  на страницах республиканских газет и журналов.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8F7E40">
        <w:rPr>
          <w:rFonts w:ascii="Times New Roman" w:hAnsi="Times New Roman" w:cs="Times New Roman"/>
          <w:sz w:val="24"/>
          <w:szCs w:val="24"/>
        </w:rPr>
        <w:t xml:space="preserve"> </w:t>
      </w:r>
      <w:r w:rsidR="00441EB7" w:rsidRPr="00441EB7">
        <w:rPr>
          <w:rFonts w:ascii="Times New Roman" w:hAnsi="Times New Roman" w:cs="Times New Roman"/>
          <w:sz w:val="24"/>
          <w:szCs w:val="24"/>
        </w:rPr>
        <w:t>В 1949 г. отдельной книгой вышла ее поэма «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Жанган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жалын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>» («Неугасимое пламя»), 1951 г. – поэтический сборник «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Жаңырган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өлкөмдө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>» («В новой стране моей»), а двумя годами позже - книга поэм и стихов «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Нуркамал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Киргизгосиздатом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, в 1958 г. на русском языке, был выпущен сборник стихотворений «Я дочь Октября». Избранные произведения поэтессы издавались в 1969 и 1978 гг. </w:t>
      </w:r>
    </w:p>
    <w:p w:rsidR="00441EB7" w:rsidRPr="00441EB7" w:rsidRDefault="008F7E40" w:rsidP="0044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1EB7" w:rsidRPr="00441EB7">
        <w:rPr>
          <w:rFonts w:ascii="Times New Roman" w:hAnsi="Times New Roman" w:cs="Times New Roman"/>
          <w:sz w:val="24"/>
          <w:szCs w:val="24"/>
        </w:rPr>
        <w:t xml:space="preserve">Основной темой творчества Н. 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Жетикашкаевой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 были любовь к родному краю, труду. В годы Великой Отечественной войны она создала ряд стихотворений на патриотическую тему. Но есть у нее и лирические стихотворения. Многие ее стихи положены на музыку, стали народными песнями. </w:t>
      </w:r>
    </w:p>
    <w:p w:rsidR="00441EB7" w:rsidRPr="00441EB7" w:rsidRDefault="008F7E40" w:rsidP="0044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1EB7" w:rsidRPr="00441EB7">
        <w:rPr>
          <w:rFonts w:ascii="Times New Roman" w:hAnsi="Times New Roman" w:cs="Times New Roman"/>
          <w:sz w:val="24"/>
          <w:szCs w:val="24"/>
        </w:rPr>
        <w:t xml:space="preserve">Творческое наследие 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Н.Жетикашкаевой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 невелико, но его влияние неоценимо на развитие кыргызской поэзии, национальной литературы в целом.     </w:t>
      </w:r>
    </w:p>
    <w:p w:rsidR="00441EB7" w:rsidRPr="00441EB7" w:rsidRDefault="008F7E40" w:rsidP="0044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Нуркамал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EB7" w:rsidRPr="00441EB7">
        <w:rPr>
          <w:rFonts w:ascii="Times New Roman" w:hAnsi="Times New Roman" w:cs="Times New Roman"/>
          <w:sz w:val="24"/>
          <w:szCs w:val="24"/>
        </w:rPr>
        <w:t>Жетикашкаева</w:t>
      </w:r>
      <w:proofErr w:type="spellEnd"/>
      <w:r w:rsidR="00441EB7" w:rsidRPr="00441EB7">
        <w:rPr>
          <w:rFonts w:ascii="Times New Roman" w:hAnsi="Times New Roman" w:cs="Times New Roman"/>
          <w:sz w:val="24"/>
          <w:szCs w:val="24"/>
        </w:rPr>
        <w:t xml:space="preserve"> была награждена медалью «За труд во время Великой Отечественной Войны 1941—1945 гг.». Одна из улиц столицы Кыргызстана — Бишкека названа её именем.</w:t>
      </w:r>
    </w:p>
    <w:p w:rsidR="00441EB7" w:rsidRPr="00441EB7" w:rsidRDefault="00441EB7" w:rsidP="0044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B7">
        <w:rPr>
          <w:rFonts w:ascii="Times New Roman" w:hAnsi="Times New Roman" w:cs="Times New Roman"/>
          <w:sz w:val="24"/>
          <w:szCs w:val="24"/>
        </w:rPr>
        <w:t xml:space="preserve">   На книжной выставке представлены книги, газетные и журнальные статьи, отражающие жизненный и творческий путь Н. </w:t>
      </w:r>
      <w:proofErr w:type="spellStart"/>
      <w:r w:rsidRPr="00441EB7">
        <w:rPr>
          <w:rFonts w:ascii="Times New Roman" w:hAnsi="Times New Roman" w:cs="Times New Roman"/>
          <w:sz w:val="24"/>
          <w:szCs w:val="24"/>
        </w:rPr>
        <w:t>Жетикашкаевой</w:t>
      </w:r>
      <w:proofErr w:type="spellEnd"/>
      <w:r w:rsidRPr="00441EB7">
        <w:rPr>
          <w:rFonts w:ascii="Times New Roman" w:hAnsi="Times New Roman" w:cs="Times New Roman"/>
          <w:sz w:val="24"/>
          <w:szCs w:val="24"/>
        </w:rPr>
        <w:t>.</w:t>
      </w:r>
    </w:p>
    <w:p w:rsidR="00441EB7" w:rsidRDefault="00441EB7" w:rsidP="0044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41EB7" w:rsidRPr="00441EB7" w:rsidRDefault="00441EB7" w:rsidP="008F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B7">
        <w:rPr>
          <w:rFonts w:ascii="Times New Roman" w:hAnsi="Times New Roman" w:cs="Times New Roman"/>
          <w:sz w:val="24"/>
          <w:szCs w:val="24"/>
        </w:rPr>
        <w:t xml:space="preserve">Адрес: г. Бишкек ул. Ю. </w:t>
      </w:r>
      <w:proofErr w:type="spellStart"/>
      <w:r w:rsidRPr="00441EB7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441EB7">
        <w:rPr>
          <w:rFonts w:ascii="Times New Roman" w:hAnsi="Times New Roman" w:cs="Times New Roman"/>
          <w:sz w:val="24"/>
          <w:szCs w:val="24"/>
        </w:rPr>
        <w:t>, 208.</w:t>
      </w:r>
    </w:p>
    <w:p w:rsidR="008F7E40" w:rsidRDefault="00441EB7" w:rsidP="008F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EB7">
        <w:rPr>
          <w:rFonts w:ascii="Times New Roman" w:hAnsi="Times New Roman" w:cs="Times New Roman"/>
          <w:sz w:val="24"/>
          <w:szCs w:val="24"/>
        </w:rPr>
        <w:t xml:space="preserve"> Национальная библиотека Кыргызской Республики им. </w:t>
      </w:r>
      <w:proofErr w:type="spellStart"/>
      <w:r w:rsidRPr="00441EB7">
        <w:rPr>
          <w:rFonts w:ascii="Times New Roman" w:hAnsi="Times New Roman" w:cs="Times New Roman"/>
          <w:sz w:val="24"/>
          <w:szCs w:val="24"/>
        </w:rPr>
        <w:t>А.Осмонова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E36A9" w:rsidRPr="008F7E40" w:rsidRDefault="00441EB7" w:rsidP="008F7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EB7">
        <w:rPr>
          <w:rFonts w:ascii="Times New Roman" w:hAnsi="Times New Roman" w:cs="Times New Roman"/>
          <w:sz w:val="24"/>
          <w:szCs w:val="24"/>
        </w:rPr>
        <w:t xml:space="preserve">Тел.: 30-50-57,30-47-04 </w:t>
      </w:r>
    </w:p>
    <w:sectPr w:rsidR="00AE36A9" w:rsidRPr="008F7E40" w:rsidSect="00441E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8A"/>
    <w:rsid w:val="00087577"/>
    <w:rsid w:val="00441EB7"/>
    <w:rsid w:val="008F7E40"/>
    <w:rsid w:val="00900A32"/>
    <w:rsid w:val="00A432E5"/>
    <w:rsid w:val="00AE36A9"/>
    <w:rsid w:val="00C4298A"/>
    <w:rsid w:val="00E17F3C"/>
    <w:rsid w:val="00F76267"/>
    <w:rsid w:val="00F7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2018-08-27T06:34:00Z</dcterms:created>
  <dcterms:modified xsi:type="dcterms:W3CDTF">2018-08-27T07:00:00Z</dcterms:modified>
</cp:coreProperties>
</file>