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013FA4" w:rsidP="00AE50EA">
                            <w:pPr>
                              <w:pStyle w:val="a5"/>
                            </w:pP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</w:t>
                            </w:r>
                            <w:r w:rsidR="00AE50EA">
                              <w:t>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 w:rsidR="00AE50EA"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013FA4" w:rsidP="00AE50EA">
                      <w:pPr>
                        <w:pStyle w:val="a5"/>
                      </w:pPr>
                      <w:proofErr w:type="spellStart"/>
                      <w:r>
                        <w:t>У</w:t>
                      </w:r>
                      <w:r>
                        <w:t>луттук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</w:t>
                      </w:r>
                      <w:bookmarkStart w:id="1" w:name="_GoBack"/>
                      <w:bookmarkEnd w:id="1"/>
                      <w:r w:rsidR="00AE50EA">
                        <w:t>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 w:rsidR="00AE50EA"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DD3131" w:rsidP="007D0A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Е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– Р Е Л И З</w:t>
      </w:r>
    </w:p>
    <w:p w:rsidR="007D0A61" w:rsidRDefault="00050ADC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512BC">
        <w:rPr>
          <w:sz w:val="28"/>
          <w:szCs w:val="28"/>
        </w:rPr>
        <w:t>9</w:t>
      </w:r>
      <w:r w:rsidR="007D0A61">
        <w:rPr>
          <w:sz w:val="28"/>
          <w:szCs w:val="28"/>
        </w:rPr>
        <w:t xml:space="preserve"> </w:t>
      </w:r>
      <w:r w:rsidR="00942111">
        <w:rPr>
          <w:sz w:val="28"/>
          <w:szCs w:val="28"/>
        </w:rPr>
        <w:t>ок</w:t>
      </w:r>
      <w:r w:rsidR="007D0A61">
        <w:rPr>
          <w:sz w:val="28"/>
          <w:szCs w:val="28"/>
        </w:rPr>
        <w:t>тября 2018 года</w:t>
      </w:r>
    </w:p>
    <w:p w:rsidR="00DD3131" w:rsidRPr="00D47758" w:rsidRDefault="00C63B77" w:rsidP="007D0A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АКС </w:t>
      </w:r>
      <w:r w:rsidR="00DD3131" w:rsidRPr="00D47758">
        <w:rPr>
          <w:b/>
          <w:sz w:val="28"/>
          <w:szCs w:val="28"/>
        </w:rPr>
        <w:t>ГКНБ:</w:t>
      </w:r>
      <w:r>
        <w:rPr>
          <w:b/>
          <w:sz w:val="28"/>
          <w:szCs w:val="28"/>
        </w:rPr>
        <w:t xml:space="preserve"> Выявлена коррупционная схема в системе по обеспечению безопасности дорожного движения</w:t>
      </w:r>
    </w:p>
    <w:p w:rsidR="00607AFF" w:rsidRDefault="00607AFF" w:rsidP="00607AFF">
      <w:pPr>
        <w:ind w:left="5664"/>
        <w:rPr>
          <w:b/>
          <w:color w:val="000000"/>
          <w:sz w:val="28"/>
          <w:szCs w:val="28"/>
        </w:rPr>
      </w:pP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 xml:space="preserve">Антикоррупционной службой ГКНБ </w:t>
      </w:r>
      <w:proofErr w:type="gramStart"/>
      <w:r w:rsidRPr="00C63B77">
        <w:rPr>
          <w:sz w:val="28"/>
          <w:szCs w:val="28"/>
        </w:rPr>
        <w:t>КР</w:t>
      </w:r>
      <w:proofErr w:type="gramEnd"/>
      <w:r w:rsidRPr="00C63B77">
        <w:rPr>
          <w:sz w:val="28"/>
          <w:szCs w:val="28"/>
        </w:rPr>
        <w:t xml:space="preserve"> выявлена коррупционная схема по незаконному получению денежных средств при рассмотрении судебными органами административных материалов в отношении граждан, привлеченных УОБДД МВД КР к административной ответственности за управление автотранспортными средствами в состоянии алкогольного опьянения.</w:t>
      </w: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>Установлено, что отдельными работниками судебных органов г.Бишкек были присвоены денежные средства, предназначенные для оплаты административных штрафов по ст.238 Кодекса об административной ответственности Кыргызской Республики. При этом в отдельных случаях со стороны судейского корпуса допускались факты проведения формальных судебных заседаний без участия нарушителей ПДД.</w:t>
      </w: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 xml:space="preserve">Кроме того, отдельными сотрудниками УОБДД ГУВД г.Бишкек, в нарушение действующего законодательства </w:t>
      </w:r>
      <w:proofErr w:type="gramStart"/>
      <w:r w:rsidRPr="00C63B77">
        <w:rPr>
          <w:sz w:val="28"/>
          <w:szCs w:val="28"/>
        </w:rPr>
        <w:t>КР</w:t>
      </w:r>
      <w:proofErr w:type="gramEnd"/>
      <w:r w:rsidRPr="00C63B77">
        <w:rPr>
          <w:sz w:val="28"/>
          <w:szCs w:val="28"/>
        </w:rPr>
        <w:t>, возвращались правонарушителям транспортные средства из штрафных стоянок до принятия судебными органами</w:t>
      </w:r>
      <w:r w:rsidRPr="00C63B7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C63B77">
        <w:rPr>
          <w:sz w:val="28"/>
          <w:szCs w:val="28"/>
        </w:rPr>
        <w:t xml:space="preserve"> по делам об административных правонарушениях.</w:t>
      </w: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>Также, выявлены факты умышленн</w:t>
      </w:r>
      <w:bookmarkStart w:id="0" w:name="_GoBack"/>
      <w:bookmarkEnd w:id="0"/>
      <w:r w:rsidRPr="00C63B77">
        <w:rPr>
          <w:sz w:val="28"/>
          <w:szCs w:val="28"/>
        </w:rPr>
        <w:t xml:space="preserve">ого неисполнения судебных решений об административном аресте на 5 суток. В частности, постановления судов о заключении правонарушителей под арест фактически не направлялись </w:t>
      </w:r>
      <w:proofErr w:type="gramStart"/>
      <w:r w:rsidRPr="00C63B77">
        <w:rPr>
          <w:sz w:val="28"/>
          <w:szCs w:val="28"/>
        </w:rPr>
        <w:t>в</w:t>
      </w:r>
      <w:proofErr w:type="gramEnd"/>
      <w:r w:rsidRPr="00C63B77">
        <w:rPr>
          <w:sz w:val="28"/>
          <w:szCs w:val="28"/>
        </w:rPr>
        <w:t xml:space="preserve"> </w:t>
      </w:r>
      <w:proofErr w:type="gramStart"/>
      <w:r w:rsidRPr="00C63B77">
        <w:rPr>
          <w:sz w:val="28"/>
          <w:szCs w:val="28"/>
        </w:rPr>
        <w:t>приемник-распределитель</w:t>
      </w:r>
      <w:proofErr w:type="gramEnd"/>
      <w:r w:rsidRPr="00C63B77">
        <w:rPr>
          <w:sz w:val="28"/>
          <w:szCs w:val="28"/>
        </w:rPr>
        <w:t xml:space="preserve"> ГУВД г.Бишкек, в результате чего судебные решения оставались неисполненными и правонарушители не несли какой-либо ответственности.</w:t>
      </w: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 xml:space="preserve">На основании собранных материалов Генеральной прокуратурой </w:t>
      </w:r>
      <w:proofErr w:type="gramStart"/>
      <w:r w:rsidRPr="00C63B77">
        <w:rPr>
          <w:sz w:val="28"/>
          <w:szCs w:val="28"/>
        </w:rPr>
        <w:t>КР</w:t>
      </w:r>
      <w:proofErr w:type="gramEnd"/>
      <w:r w:rsidRPr="00C63B77">
        <w:rPr>
          <w:sz w:val="28"/>
          <w:szCs w:val="28"/>
        </w:rPr>
        <w:t xml:space="preserve"> возбуждено уголовное дело по признакам преступлений, предусмотренных п.2 ч.4 ст. 171, ч.1 ст.305 Уголовного кодекса КР.</w:t>
      </w:r>
    </w:p>
    <w:p w:rsidR="00C63B77" w:rsidRDefault="00C63B77" w:rsidP="00C63B77">
      <w:pPr>
        <w:ind w:firstLine="360"/>
        <w:jc w:val="both"/>
        <w:rPr>
          <w:sz w:val="28"/>
          <w:szCs w:val="28"/>
        </w:rPr>
      </w:pPr>
      <w:r w:rsidRPr="00C63B77">
        <w:rPr>
          <w:sz w:val="28"/>
          <w:szCs w:val="28"/>
        </w:rPr>
        <w:t>Уголовное дело для организации рассл</w:t>
      </w:r>
      <w:r>
        <w:rPr>
          <w:sz w:val="28"/>
          <w:szCs w:val="28"/>
        </w:rPr>
        <w:t>едования передано в ГСУ ГКНБ КР.</w:t>
      </w:r>
    </w:p>
    <w:p w:rsidR="00C63B77" w:rsidRPr="00C63B77" w:rsidRDefault="00C63B77" w:rsidP="00C63B7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3B77">
        <w:rPr>
          <w:sz w:val="28"/>
          <w:szCs w:val="28"/>
        </w:rPr>
        <w:t>едется следствие.</w:t>
      </w:r>
    </w:p>
    <w:p w:rsidR="000961EC" w:rsidRDefault="000961EC" w:rsidP="00607AFF">
      <w:pPr>
        <w:ind w:left="5664"/>
        <w:rPr>
          <w:b/>
          <w:sz w:val="28"/>
          <w:szCs w:val="28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Пресс-центр ГКНБ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>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07A63"/>
    <w:rsid w:val="00010A33"/>
    <w:rsid w:val="00013102"/>
    <w:rsid w:val="00013FA4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50ADC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6F2C"/>
    <w:rsid w:val="001D734B"/>
    <w:rsid w:val="001E2FAC"/>
    <w:rsid w:val="001F0B96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0E12"/>
    <w:rsid w:val="002110C0"/>
    <w:rsid w:val="00214F58"/>
    <w:rsid w:val="00220DC3"/>
    <w:rsid w:val="00222C94"/>
    <w:rsid w:val="0026378E"/>
    <w:rsid w:val="00265354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512BC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573CD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5BCE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2640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586B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03DA0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1C5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1103F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3B77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1AEE"/>
    <w:rsid w:val="00C94AC0"/>
    <w:rsid w:val="00C9547E"/>
    <w:rsid w:val="00C9619B"/>
    <w:rsid w:val="00C96471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D02A58"/>
    <w:rsid w:val="00D05D5E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47758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131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46D78"/>
    <w:rsid w:val="00E55DBD"/>
    <w:rsid w:val="00E5676C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2</cp:revision>
  <cp:lastPrinted>2018-09-20T07:03:00Z</cp:lastPrinted>
  <dcterms:created xsi:type="dcterms:W3CDTF">2018-10-19T10:15:00Z</dcterms:created>
  <dcterms:modified xsi:type="dcterms:W3CDTF">2018-10-19T10:15:00Z</dcterms:modified>
</cp:coreProperties>
</file>