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7" w:rsidRPr="008C2F97" w:rsidRDefault="008C2F97" w:rsidP="008C2F9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C2F97">
        <w:rPr>
          <w:rFonts w:ascii="Times New Roman" w:hAnsi="Times New Roman" w:cs="Times New Roman"/>
          <w:b/>
          <w:sz w:val="28"/>
          <w:szCs w:val="28"/>
          <w:lang w:val="ky-KG"/>
        </w:rPr>
        <w:t>Жусуп Абдрахманов жөнүндө фильм тартууга конкурс жарыяланды</w:t>
      </w:r>
    </w:p>
    <w:p w:rsidR="008C2F97" w:rsidRPr="008C2F97" w:rsidRDefault="008C2F97" w:rsidP="008C2F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2F97">
        <w:rPr>
          <w:rFonts w:ascii="Times New Roman" w:hAnsi="Times New Roman" w:cs="Times New Roman"/>
          <w:sz w:val="28"/>
          <w:szCs w:val="28"/>
        </w:rPr>
        <w:t xml:space="preserve">«Аскар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Салымбековдун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фонду»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фондусу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кыргыздын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көрүнүктүү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мамлекеттик-коомдук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ишмери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Жусуп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жазылган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киносценарий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даректүү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фильмди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тартуу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кинорежиссерлор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конкурс жарыялады. Бул тууралуу аталган фонддон кабарлашты.</w:t>
      </w:r>
    </w:p>
    <w:p w:rsidR="008C2F97" w:rsidRPr="008C2F97" w:rsidRDefault="008C2F97" w:rsidP="008C2F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Конкурстун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залкар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саясий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ишмер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даректүү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фильм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тартуу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кино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тармагында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кесипкөйлүктү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новаторлукту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иновациялык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идеялар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ну өнүктүрүү,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Жусуп Абдрахмановдун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лидер катары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бейнесин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ачып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мамлекеттүүлүгүн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чыңдоодо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келечек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муундардын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мекенчилдик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сезимин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ойготуп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мамлекетке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кылуунун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таалим-тарбиялык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өрнөктөрүн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ачып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көрсөтүүгɵ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багытталат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маалыматта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97" w:rsidRPr="008C2F97" w:rsidRDefault="008C2F97" w:rsidP="008C2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Эскерте кетсек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Жусуп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киносценарий Т.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Океев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Кыргызфильм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киностудиясынын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көркөм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кеңешинде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тарыхчылары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жактырылган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>.</w:t>
      </w:r>
    </w:p>
    <w:p w:rsidR="008C2F97" w:rsidRPr="008C2F97" w:rsidRDefault="008C2F97" w:rsidP="008C2F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Конкурска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катышууну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алаган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кинорежиссерлор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97">
        <w:rPr>
          <w:rFonts w:ascii="Times New Roman" w:hAnsi="Times New Roman" w:cs="Times New Roman"/>
          <w:sz w:val="28"/>
          <w:szCs w:val="28"/>
        </w:rPr>
        <w:t xml:space="preserve">2018-жылдын 1-июлуна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Салымбеков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фондусуна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конкурстун жобосуна ылайык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идея-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сунуштарын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коргоого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97"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 w:rsidRPr="008C2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62BFC" w:rsidRDefault="00662BFC" w:rsidP="00C91131"/>
    <w:p w:rsidR="008C2F97" w:rsidRDefault="008C2F97" w:rsidP="00662B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F97" w:rsidRDefault="008C2F97" w:rsidP="00662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97" w:rsidRDefault="008C2F97" w:rsidP="00662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97" w:rsidRDefault="008C2F97" w:rsidP="00662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BFC" w:rsidRDefault="00662BFC" w:rsidP="00662BF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«Аскар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Салымбековдун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кыргыздын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өрүнүктүү мамлекеттик-коомдук ишмери Жусуп Абдрахманов жөнүндө жазылган киносценарий боюнча даректүү фильмди тартуу үчүн кинорежиссерлор арасында </w:t>
      </w:r>
    </w:p>
    <w:p w:rsidR="00662BFC" w:rsidRDefault="00662BFC" w:rsidP="00662BF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КОНКУРС ЖАРЫЯЛАЙТ </w:t>
      </w:r>
    </w:p>
    <w:p w:rsidR="00662BFC" w:rsidRDefault="00662BFC" w:rsidP="00662B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62BFC" w:rsidRDefault="00662BFC" w:rsidP="00662B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Конкурстун максаты 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залкар коомдук жана саясий ишмер Жусуп 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t>Абдрахманов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тууралуу даректүү фильм тартуу аркылуу кино тармагында кесипкөйлүктү,</w:t>
      </w:r>
      <w:r w:rsidRPr="004143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новаторлукту, </w:t>
      </w:r>
      <w:r w:rsidRPr="00414355">
        <w:rPr>
          <w:rFonts w:ascii="Times New Roman" w:hAnsi="Times New Roman" w:cs="Times New Roman"/>
          <w:sz w:val="28"/>
          <w:szCs w:val="28"/>
          <w:lang w:val="ky-KG"/>
        </w:rPr>
        <w:t>иновациялык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идеяларды, жаңы технологияларды колдоо болуп саналат. Фильмде 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t>Жусуп Абдрахманов</w:t>
      </w:r>
      <w:r>
        <w:rPr>
          <w:rFonts w:ascii="Times New Roman" w:hAnsi="Times New Roman" w:cs="Times New Roman"/>
          <w:sz w:val="28"/>
          <w:szCs w:val="28"/>
          <w:lang w:val="ky-KG"/>
        </w:rPr>
        <w:t>дун коомдук-саясий ишмердүүлүгү, саясий көз караштары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t>, адамдык сапаттар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 ар тараптуу талдоого алынат.  Ошондой эле 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t xml:space="preserve">анын улуттук лидер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катары бейнесин ачып, 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t xml:space="preserve">кыргыз мамлекеттүүлүгүн чыңдоодо келечек муундардын мекенчилдик </w:t>
      </w:r>
      <w:r w:rsidRPr="00C32396">
        <w:rPr>
          <w:rFonts w:ascii="Times New Roman" w:hAnsi="Times New Roman" w:cs="Times New Roman"/>
          <w:sz w:val="28"/>
          <w:szCs w:val="28"/>
          <w:lang w:val="ky-KG"/>
        </w:rPr>
        <w:lastRenderedPageBreak/>
        <w:t>сезимин ойготуп, мамлекетке ак кызмат кылуунун таали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м-тарбиялык өрнөктөрүн ачып көрсөтүүгɵ багытталат. </w:t>
      </w:r>
    </w:p>
    <w:p w:rsidR="00662BFC" w:rsidRDefault="00662BFC" w:rsidP="00662B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Жусуп Абдрахманов жөнүндөгү киносценарий Т. Океев атындагы Улуттук “Кыргызфильм” киностудиясынын көркөм кеңешинде кабыл алынган жана кыргыз тарыхчылары тарабынан жактырылган.</w:t>
      </w:r>
    </w:p>
    <w:p w:rsidR="00662BFC" w:rsidRDefault="00662BFC" w:rsidP="00662BF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Конкурска катышууну каалаган кинорежиссерлор:</w:t>
      </w:r>
    </w:p>
    <w:p w:rsidR="00662BFC" w:rsidRDefault="00662BFC" w:rsidP="00662BF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Режиссердук сценарийди;</w:t>
      </w:r>
    </w:p>
    <w:p w:rsidR="00662BFC" w:rsidRDefault="00662BFC" w:rsidP="00662BF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Даректүү фильмге кетүүчү чыгымдарды;</w:t>
      </w:r>
    </w:p>
    <w:p w:rsidR="00662BFC" w:rsidRDefault="00662BFC" w:rsidP="00662BF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Фильмди тартуунун мөөнөттүк иш планын</w:t>
      </w:r>
    </w:p>
    <w:p w:rsidR="00662BFC" w:rsidRDefault="00662BFC" w:rsidP="00662B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2018-жылдын 1-июлуна чейин Аскар Салымбеков фондусуна тапшырып, белгиленген күнү өз идея-сунуштарын коргоого милдеттүү.</w:t>
      </w:r>
    </w:p>
    <w:p w:rsidR="00662BFC" w:rsidRDefault="00662BFC" w:rsidP="00662B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Конкурстун жеңүүчүсү аталган даректүү фильмди тартуу укугун алат.</w:t>
      </w:r>
    </w:p>
    <w:p w:rsidR="00662BFC" w:rsidRDefault="00662BFC" w:rsidP="00662B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“Аскар Салымбеков фонду” коомдук фондусу, </w:t>
      </w:r>
    </w:p>
    <w:p w:rsidR="00662BFC" w:rsidRDefault="00662BFC" w:rsidP="00662B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шаары, </w:t>
      </w:r>
      <w:r w:rsidRPr="00D06106">
        <w:rPr>
          <w:rFonts w:ascii="Times New Roman" w:hAnsi="Times New Roman" w:cs="Times New Roman"/>
          <w:sz w:val="28"/>
          <w:szCs w:val="28"/>
          <w:lang w:val="ky-KG"/>
        </w:rPr>
        <w:t>Ибра</w:t>
      </w:r>
      <w:r>
        <w:rPr>
          <w:rFonts w:ascii="Times New Roman" w:hAnsi="Times New Roman" w:cs="Times New Roman"/>
          <w:sz w:val="28"/>
          <w:szCs w:val="28"/>
          <w:lang w:val="ky-KG"/>
        </w:rPr>
        <w:t>имов кɵчɵсү №</w:t>
      </w:r>
      <w:r w:rsidRPr="00D06106">
        <w:rPr>
          <w:rFonts w:ascii="Times New Roman" w:hAnsi="Times New Roman" w:cs="Times New Roman"/>
          <w:sz w:val="28"/>
          <w:szCs w:val="28"/>
          <w:lang w:val="ky-KG"/>
        </w:rPr>
        <w:t xml:space="preserve"> 115А</w:t>
      </w:r>
    </w:p>
    <w:p w:rsidR="00662BFC" w:rsidRDefault="00662BFC" w:rsidP="00662B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Сурап билүү телефону: </w:t>
      </w:r>
      <w:r w:rsidRPr="006866D1">
        <w:rPr>
          <w:rFonts w:ascii="Times New Roman" w:hAnsi="Times New Roman" w:cs="Times New Roman"/>
          <w:color w:val="000000"/>
          <w:sz w:val="28"/>
          <w:szCs w:val="28"/>
          <w:lang w:val="ky-KG"/>
        </w:rPr>
        <w:t>0312 620921, 0772 09 29 09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662BFC" w:rsidRDefault="00662BFC" w:rsidP="00662B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6106">
        <w:rPr>
          <w:rFonts w:ascii="Times New Roman" w:hAnsi="Times New Roman" w:cs="Times New Roman"/>
          <w:sz w:val="28"/>
          <w:szCs w:val="28"/>
          <w:lang w:val="ky-KG"/>
        </w:rPr>
        <w:t xml:space="preserve">Сайт: </w:t>
      </w:r>
      <w:hyperlink r:id="rId5" w:history="1">
        <w:r w:rsidRPr="000B19BF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www.askarsalymbekov.kg</w:t>
        </w:r>
      </w:hyperlink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61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62BFC" w:rsidRDefault="00662BFC" w:rsidP="00662BFC">
      <w:pPr>
        <w:pStyle w:val="msonormalmailrucssattributepostfixmailrucssattributepostfixmailrucssattributepostfix"/>
        <w:shd w:val="clear" w:color="auto" w:fill="FFFFFF"/>
        <w:rPr>
          <w:rStyle w:val="a4"/>
          <w:color w:val="0077CC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Электронндук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дарек</w:t>
      </w:r>
      <w:proofErr w:type="spellEnd"/>
      <w:r>
        <w:rPr>
          <w:color w:val="000000"/>
          <w:sz w:val="28"/>
          <w:szCs w:val="28"/>
        </w:rPr>
        <w:t>: </w:t>
      </w:r>
      <w:hyperlink r:id="rId6" w:tgtFrame="_blank" w:history="1">
        <w:r>
          <w:rPr>
            <w:rStyle w:val="a4"/>
            <w:color w:val="0077CC"/>
            <w:sz w:val="28"/>
            <w:szCs w:val="28"/>
          </w:rPr>
          <w:t>fpi.kg@mail.ru</w:t>
        </w:r>
      </w:hyperlink>
    </w:p>
    <w:p w:rsidR="00816507" w:rsidRDefault="00816507" w:rsidP="00662BFC">
      <w:pPr>
        <w:pStyle w:val="msonormalmailrucssattributepostfixmailrucssattributepostfixmailrucssattributepostfix"/>
        <w:shd w:val="clear" w:color="auto" w:fill="FFFFFF"/>
        <w:rPr>
          <w:rStyle w:val="a4"/>
          <w:color w:val="0077CC"/>
          <w:sz w:val="28"/>
          <w:szCs w:val="28"/>
        </w:rPr>
      </w:pPr>
    </w:p>
    <w:p w:rsidR="00816507" w:rsidRDefault="00816507" w:rsidP="00662BFC">
      <w:pPr>
        <w:pStyle w:val="msonormalmailrucssattributepostfixmailrucssattributepostfixmailrucssattributepostfix"/>
        <w:shd w:val="clear" w:color="auto" w:fill="FFFFFF"/>
        <w:rPr>
          <w:rStyle w:val="a4"/>
          <w:color w:val="0077CC"/>
          <w:sz w:val="28"/>
          <w:szCs w:val="28"/>
        </w:rPr>
      </w:pPr>
    </w:p>
    <w:p w:rsid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Общественный фонд «Фонд Аскара </w:t>
      </w:r>
      <w:proofErr w:type="spellStart"/>
      <w:r w:rsidRPr="00816507">
        <w:rPr>
          <w:color w:val="000000"/>
          <w:sz w:val="28"/>
          <w:szCs w:val="28"/>
        </w:rPr>
        <w:t>Салымбекова</w:t>
      </w:r>
      <w:proofErr w:type="spellEnd"/>
      <w:r w:rsidRPr="00816507">
        <w:rPr>
          <w:color w:val="000000"/>
          <w:sz w:val="28"/>
          <w:szCs w:val="28"/>
        </w:rPr>
        <w:t xml:space="preserve">» </w:t>
      </w:r>
    </w:p>
    <w:p w:rsid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объявляет среди кинорежиссеров конкурс 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на создание документального фильма о выдающемся общественно-политическом деятеле, сыне кыргызского народа </w:t>
      </w:r>
      <w:proofErr w:type="spellStart"/>
      <w:r w:rsidRPr="00816507">
        <w:rPr>
          <w:color w:val="000000"/>
          <w:sz w:val="28"/>
          <w:szCs w:val="28"/>
        </w:rPr>
        <w:t>Жусупе</w:t>
      </w:r>
      <w:proofErr w:type="spellEnd"/>
      <w:r w:rsidRPr="00816507">
        <w:rPr>
          <w:color w:val="000000"/>
          <w:sz w:val="28"/>
          <w:szCs w:val="28"/>
        </w:rPr>
        <w:t xml:space="preserve"> </w:t>
      </w:r>
      <w:proofErr w:type="spellStart"/>
      <w:r w:rsidRPr="00816507">
        <w:rPr>
          <w:color w:val="000000"/>
          <w:sz w:val="28"/>
          <w:szCs w:val="28"/>
        </w:rPr>
        <w:t>Абдырахманове</w:t>
      </w:r>
      <w:proofErr w:type="spellEnd"/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Цель конкурса – поддержка творчества </w:t>
      </w:r>
      <w:proofErr w:type="spellStart"/>
      <w:r w:rsidRPr="00816507">
        <w:rPr>
          <w:color w:val="000000"/>
          <w:sz w:val="28"/>
          <w:szCs w:val="28"/>
        </w:rPr>
        <w:t>киномотаграфистов</w:t>
      </w:r>
      <w:proofErr w:type="spellEnd"/>
      <w:r w:rsidRPr="00816507">
        <w:rPr>
          <w:color w:val="000000"/>
          <w:sz w:val="28"/>
          <w:szCs w:val="28"/>
        </w:rPr>
        <w:t xml:space="preserve"> выделяющихся новаторством, профессионализмом, инновационными идеями </w:t>
      </w:r>
      <w:proofErr w:type="gramStart"/>
      <w:r w:rsidRPr="00816507">
        <w:rPr>
          <w:color w:val="000000"/>
          <w:sz w:val="28"/>
          <w:szCs w:val="28"/>
        </w:rPr>
        <w:t>посредством  создания</w:t>
      </w:r>
      <w:proofErr w:type="gramEnd"/>
      <w:r w:rsidRPr="00816507">
        <w:rPr>
          <w:color w:val="000000"/>
          <w:sz w:val="28"/>
          <w:szCs w:val="28"/>
        </w:rPr>
        <w:t xml:space="preserve"> фильма об общественно-политическом деятеле </w:t>
      </w:r>
      <w:proofErr w:type="spellStart"/>
      <w:r w:rsidRPr="00816507">
        <w:rPr>
          <w:color w:val="000000"/>
          <w:sz w:val="28"/>
          <w:szCs w:val="28"/>
        </w:rPr>
        <w:t>Жусупе</w:t>
      </w:r>
      <w:proofErr w:type="spellEnd"/>
      <w:r w:rsidRPr="00816507">
        <w:rPr>
          <w:color w:val="000000"/>
          <w:sz w:val="28"/>
          <w:szCs w:val="28"/>
        </w:rPr>
        <w:t xml:space="preserve"> </w:t>
      </w:r>
      <w:proofErr w:type="spellStart"/>
      <w:r w:rsidRPr="00816507">
        <w:rPr>
          <w:color w:val="000000"/>
          <w:sz w:val="28"/>
          <w:szCs w:val="28"/>
        </w:rPr>
        <w:t>Абдырахманове</w:t>
      </w:r>
      <w:proofErr w:type="spellEnd"/>
      <w:r w:rsidRPr="00816507">
        <w:rPr>
          <w:color w:val="000000"/>
          <w:sz w:val="28"/>
          <w:szCs w:val="28"/>
        </w:rPr>
        <w:t xml:space="preserve">. Фильм должен повествовать о его жизненном пути, политических взглядах, личностных качествах и о его любви к своей Родине. Он в полной мере должен отразить историческую роль </w:t>
      </w:r>
      <w:proofErr w:type="spellStart"/>
      <w:r w:rsidRPr="00816507">
        <w:rPr>
          <w:color w:val="000000"/>
          <w:sz w:val="28"/>
          <w:szCs w:val="28"/>
        </w:rPr>
        <w:t>Абдырахманова</w:t>
      </w:r>
      <w:proofErr w:type="spellEnd"/>
      <w:r w:rsidRPr="00816507">
        <w:rPr>
          <w:color w:val="000000"/>
          <w:sz w:val="28"/>
          <w:szCs w:val="28"/>
        </w:rPr>
        <w:t xml:space="preserve"> и его огромный вклад в развитии нашей страны, а также пробуждать у подрастающего поколения чувства патриотизма и стремление честно служить своему Государству,   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lastRenderedPageBreak/>
        <w:t xml:space="preserve">Сценарий фильма о </w:t>
      </w:r>
      <w:proofErr w:type="spellStart"/>
      <w:r w:rsidRPr="00816507">
        <w:rPr>
          <w:color w:val="000000"/>
          <w:sz w:val="28"/>
          <w:szCs w:val="28"/>
        </w:rPr>
        <w:t>Жусупе</w:t>
      </w:r>
      <w:proofErr w:type="spellEnd"/>
      <w:r w:rsidRPr="00816507">
        <w:rPr>
          <w:color w:val="000000"/>
          <w:sz w:val="28"/>
          <w:szCs w:val="28"/>
        </w:rPr>
        <w:t xml:space="preserve"> </w:t>
      </w:r>
      <w:proofErr w:type="spellStart"/>
      <w:r w:rsidRPr="00816507">
        <w:rPr>
          <w:color w:val="000000"/>
          <w:sz w:val="28"/>
          <w:szCs w:val="28"/>
        </w:rPr>
        <w:t>Абдырахманове</w:t>
      </w:r>
      <w:proofErr w:type="spellEnd"/>
      <w:r w:rsidRPr="00816507">
        <w:rPr>
          <w:color w:val="000000"/>
          <w:sz w:val="28"/>
          <w:szCs w:val="28"/>
        </w:rPr>
        <w:t xml:space="preserve"> утвержден </w:t>
      </w:r>
      <w:proofErr w:type="spellStart"/>
      <w:r w:rsidRPr="00816507">
        <w:rPr>
          <w:color w:val="000000"/>
          <w:sz w:val="28"/>
          <w:szCs w:val="28"/>
        </w:rPr>
        <w:t>художственным</w:t>
      </w:r>
      <w:proofErr w:type="spellEnd"/>
      <w:r w:rsidRPr="00816507">
        <w:rPr>
          <w:color w:val="000000"/>
          <w:sz w:val="28"/>
          <w:szCs w:val="28"/>
        </w:rPr>
        <w:t xml:space="preserve"> советом национальной киностудии “</w:t>
      </w:r>
      <w:proofErr w:type="spellStart"/>
      <w:r w:rsidRPr="00816507">
        <w:rPr>
          <w:color w:val="000000"/>
          <w:sz w:val="28"/>
          <w:szCs w:val="28"/>
        </w:rPr>
        <w:t>Кыргызфильм</w:t>
      </w:r>
      <w:proofErr w:type="spellEnd"/>
      <w:r w:rsidRPr="00816507">
        <w:rPr>
          <w:color w:val="000000"/>
          <w:sz w:val="28"/>
          <w:szCs w:val="28"/>
        </w:rPr>
        <w:t>” и одобрен историками Кыргызстана.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>Желающие принять участие в конкурсе кинорежиссеры должны предоставить: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>1.     Режиссерский сценарий;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>2.     Бюджет фильма;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>3.     Рабочий план периода создания фильма.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Участникам конкурса необходимо подать заявки в “Фонд Аскара </w:t>
      </w:r>
      <w:proofErr w:type="spellStart"/>
      <w:r w:rsidRPr="00816507">
        <w:rPr>
          <w:color w:val="000000"/>
          <w:sz w:val="28"/>
          <w:szCs w:val="28"/>
        </w:rPr>
        <w:t>Салымбекова</w:t>
      </w:r>
      <w:proofErr w:type="spellEnd"/>
      <w:r w:rsidRPr="00816507">
        <w:rPr>
          <w:color w:val="000000"/>
          <w:sz w:val="28"/>
          <w:szCs w:val="28"/>
        </w:rPr>
        <w:t xml:space="preserve">” до 1 июля 2018 года и в обязательном порядке провести презентацию своих идей и предложений. 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Победитель получает право съемку данного фильма. 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ОФ “Фонд Аскара </w:t>
      </w:r>
      <w:proofErr w:type="spellStart"/>
      <w:r w:rsidRPr="00816507">
        <w:rPr>
          <w:color w:val="000000"/>
          <w:sz w:val="28"/>
          <w:szCs w:val="28"/>
        </w:rPr>
        <w:t>Салымбекова</w:t>
      </w:r>
      <w:proofErr w:type="spellEnd"/>
      <w:r w:rsidRPr="00816507">
        <w:rPr>
          <w:color w:val="000000"/>
          <w:sz w:val="28"/>
          <w:szCs w:val="28"/>
        </w:rPr>
        <w:t xml:space="preserve">”, </w:t>
      </w:r>
      <w:proofErr w:type="spellStart"/>
      <w:r w:rsidRPr="00816507">
        <w:rPr>
          <w:color w:val="000000"/>
          <w:sz w:val="28"/>
          <w:szCs w:val="28"/>
        </w:rPr>
        <w:t>г.Бишкек</w:t>
      </w:r>
      <w:proofErr w:type="spellEnd"/>
      <w:r w:rsidRPr="00816507">
        <w:rPr>
          <w:color w:val="000000"/>
          <w:sz w:val="28"/>
          <w:szCs w:val="28"/>
        </w:rPr>
        <w:t>, ул. Ибраимова 115А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 xml:space="preserve">Сайт: www.askarsalymbekov.kg 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>Телефоны для справок: 0312 620921, 0772 09 29 09</w:t>
      </w:r>
    </w:p>
    <w:p w:rsidR="00816507" w:rsidRPr="00816507" w:rsidRDefault="00816507" w:rsidP="00816507">
      <w:pPr>
        <w:pStyle w:val="msonormalmailrucssattributepostfix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816507">
        <w:rPr>
          <w:color w:val="000000"/>
          <w:sz w:val="28"/>
          <w:szCs w:val="28"/>
        </w:rPr>
        <w:t>Электронный адрес: fpi.kg@mail.ru</w:t>
      </w:r>
    </w:p>
    <w:p w:rsidR="00816507" w:rsidRDefault="00816507" w:rsidP="00662BFC">
      <w:pPr>
        <w:pStyle w:val="msonormal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16507" w:rsidRDefault="00816507" w:rsidP="00662BFC">
      <w:pPr>
        <w:pStyle w:val="msonormal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62BFC" w:rsidRPr="00C91131" w:rsidRDefault="00662BFC" w:rsidP="00C91131"/>
    <w:sectPr w:rsidR="00662BFC" w:rsidRPr="00C9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B09"/>
    <w:multiLevelType w:val="multilevel"/>
    <w:tmpl w:val="C25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5044"/>
    <w:multiLevelType w:val="multilevel"/>
    <w:tmpl w:val="EEE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A3207"/>
    <w:multiLevelType w:val="hybridMultilevel"/>
    <w:tmpl w:val="B1BC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42"/>
    <w:rsid w:val="00371C72"/>
    <w:rsid w:val="003948C5"/>
    <w:rsid w:val="004D271B"/>
    <w:rsid w:val="004E1BB5"/>
    <w:rsid w:val="00592DF7"/>
    <w:rsid w:val="00596D24"/>
    <w:rsid w:val="00662BFC"/>
    <w:rsid w:val="006A7446"/>
    <w:rsid w:val="007103D0"/>
    <w:rsid w:val="007525AB"/>
    <w:rsid w:val="00816507"/>
    <w:rsid w:val="008C2F97"/>
    <w:rsid w:val="009B32EF"/>
    <w:rsid w:val="009D5D61"/>
    <w:rsid w:val="00A24EAD"/>
    <w:rsid w:val="00B15099"/>
    <w:rsid w:val="00B22D69"/>
    <w:rsid w:val="00C22671"/>
    <w:rsid w:val="00C91131"/>
    <w:rsid w:val="00DA5BCE"/>
    <w:rsid w:val="00E2644A"/>
    <w:rsid w:val="00E75521"/>
    <w:rsid w:val="00EA2742"/>
    <w:rsid w:val="00F74FF4"/>
    <w:rsid w:val="00F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66C8-20F8-4939-827A-2D38B414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lybutton">
    <w:name w:val="likely__button"/>
    <w:basedOn w:val="a0"/>
    <w:rsid w:val="00C91131"/>
  </w:style>
  <w:style w:type="character" w:customStyle="1" w:styleId="likelycounter">
    <w:name w:val="likely__counter"/>
    <w:basedOn w:val="a0"/>
    <w:rsid w:val="00C91131"/>
  </w:style>
  <w:style w:type="paragraph" w:customStyle="1" w:styleId="favoritemarkertitle">
    <w:name w:val="favorite_marker__title"/>
    <w:basedOn w:val="a"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131"/>
    <w:rPr>
      <w:color w:val="0000FF"/>
      <w:u w:val="single"/>
    </w:rPr>
  </w:style>
  <w:style w:type="character" w:customStyle="1" w:styleId="tweetauthor-name">
    <w:name w:val="tweetauthor-name"/>
    <w:basedOn w:val="a0"/>
    <w:rsid w:val="00C91131"/>
  </w:style>
  <w:style w:type="character" w:customStyle="1" w:styleId="tweetauthor-verifiedbadge">
    <w:name w:val="tweetauthor-verifiedbadge"/>
    <w:basedOn w:val="a0"/>
    <w:rsid w:val="00C91131"/>
  </w:style>
  <w:style w:type="character" w:customStyle="1" w:styleId="tweetauthor-screenname">
    <w:name w:val="tweetauthor-screenname"/>
    <w:basedOn w:val="a0"/>
    <w:rsid w:val="00C91131"/>
  </w:style>
  <w:style w:type="character" w:customStyle="1" w:styleId="followbutton-bird">
    <w:name w:val="followbutton-bird"/>
    <w:basedOn w:val="a0"/>
    <w:rsid w:val="00C91131"/>
  </w:style>
  <w:style w:type="paragraph" w:customStyle="1" w:styleId="tweet-text">
    <w:name w:val="tweet-text"/>
    <w:basedOn w:val="a"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C91131"/>
  </w:style>
  <w:style w:type="character" w:customStyle="1" w:styleId="u-hiddenvisually">
    <w:name w:val="u-hiddenvisually"/>
    <w:basedOn w:val="a0"/>
    <w:rsid w:val="00C91131"/>
  </w:style>
  <w:style w:type="character" w:customStyle="1" w:styleId="prettylink-prefix">
    <w:name w:val="prettylink-prefix"/>
    <w:basedOn w:val="a0"/>
    <w:rsid w:val="00C91131"/>
  </w:style>
  <w:style w:type="character" w:customStyle="1" w:styleId="prettylink-value">
    <w:name w:val="prettylink-value"/>
    <w:basedOn w:val="a0"/>
    <w:rsid w:val="00C91131"/>
  </w:style>
  <w:style w:type="paragraph" w:customStyle="1" w:styleId="msonormalmailrucssattributepostfix">
    <w:name w:val="msonormal_mailru_css_attribute_postfix"/>
    <w:basedOn w:val="a"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B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FB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FB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FB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F4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1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B1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B1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B1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17246">
                                  <w:marLeft w:val="0"/>
                                  <w:marRight w:val="6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462">
                                  <w:marLeft w:val="0"/>
                                  <w:marRight w:val="6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3727">
                                  <w:marLeft w:val="0"/>
                                  <w:marRight w:val="6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4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8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507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514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2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902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4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14938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285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6640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753207">
                              <w:marLeft w:val="270"/>
                              <w:marRight w:val="27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5183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1124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54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317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7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91088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5106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835938">
                              <w:marLeft w:val="270"/>
                              <w:marRight w:val="27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29970">
                      <w:blockQuote w:val="1"/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82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2587">
                      <w:blockQuote w:val="1"/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0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fpi.kg@mail.ru" TargetMode="External"/><Relationship Id="rId5" Type="http://schemas.openxmlformats.org/officeDocument/2006/relationships/hyperlink" Target="http://www.askarsalymbek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Амангелди</dc:creator>
  <cp:keywords/>
  <dc:description/>
  <cp:lastModifiedBy>user</cp:lastModifiedBy>
  <cp:revision>7</cp:revision>
  <cp:lastPrinted>2018-04-23T06:50:00Z</cp:lastPrinted>
  <dcterms:created xsi:type="dcterms:W3CDTF">2018-04-23T03:07:00Z</dcterms:created>
  <dcterms:modified xsi:type="dcterms:W3CDTF">2018-04-24T10:30:00Z</dcterms:modified>
</cp:coreProperties>
</file>