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1D" w:rsidRPr="003D3289" w:rsidRDefault="003C7D1D" w:rsidP="003C7D1D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89">
        <w:rPr>
          <w:rFonts w:ascii="Times New Roman" w:hAnsi="Times New Roman" w:cs="Times New Roman"/>
          <w:b/>
          <w:sz w:val="24"/>
          <w:szCs w:val="24"/>
        </w:rPr>
        <w:t>Фактическая информация о работе «Горячей линии 115»</w:t>
      </w:r>
    </w:p>
    <w:p w:rsidR="003C7D1D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57F7">
        <w:rPr>
          <w:rFonts w:ascii="Times New Roman" w:hAnsi="Times New Roman" w:cs="Times New Roman"/>
          <w:sz w:val="24"/>
          <w:szCs w:val="24"/>
        </w:rPr>
        <w:t>Диаграмма 1. Средние показатели поступивших звонков на Горячую линию 115 по времени.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DE1A8" wp14:editId="4E86C2AC">
            <wp:extent cx="5695950" cy="2514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</w:rPr>
        <w:t xml:space="preserve">За 2018 год служба «Горячая линия 115» (далее Горячая линия) обработала 7 444 звонков, из них: голосовых сообщений – 3 466, телефонных звонков – 1 911, для отслеживания ситуации совершено 2 067 исходящих звонков (контрольные и звонки в ответ на голосовые сообщения). 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</w:rPr>
        <w:t xml:space="preserve">2 465 обратившимся </w:t>
      </w:r>
      <w:r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Pr="001F57F7">
        <w:rPr>
          <w:rFonts w:ascii="Times New Roman" w:hAnsi="Times New Roman" w:cs="Times New Roman"/>
          <w:sz w:val="24"/>
          <w:szCs w:val="24"/>
        </w:rPr>
        <w:t xml:space="preserve">оказаны правовые консультации. 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  <w:lang w:val="ky-KG"/>
        </w:rPr>
        <w:t>36</w:t>
      </w:r>
      <w:r w:rsidRPr="001F57F7">
        <w:rPr>
          <w:rFonts w:ascii="Times New Roman" w:hAnsi="Times New Roman" w:cs="Times New Roman"/>
          <w:sz w:val="24"/>
          <w:szCs w:val="24"/>
        </w:rPr>
        <w:t xml:space="preserve"> заявлений по различным вопросам переда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1F57F7">
        <w:rPr>
          <w:rFonts w:ascii="Times New Roman" w:hAnsi="Times New Roman" w:cs="Times New Roman"/>
          <w:sz w:val="24"/>
          <w:szCs w:val="24"/>
        </w:rPr>
        <w:t xml:space="preserve"> на рассмотрение сотрудникам соответствующих отделов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57F7">
        <w:rPr>
          <w:rFonts w:ascii="Times New Roman" w:hAnsi="Times New Roman" w:cs="Times New Roman"/>
          <w:sz w:val="24"/>
          <w:szCs w:val="24"/>
        </w:rPr>
        <w:t>ппарата Омбудсмена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r w:rsidRPr="001F5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D1D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</w:rPr>
        <w:t>Горячая линия 115 в большей степени осуществляет устные консультации, из числа обратившихся граждан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F57F7">
        <w:rPr>
          <w:rFonts w:ascii="Times New Roman" w:hAnsi="Times New Roman" w:cs="Times New Roman"/>
          <w:sz w:val="24"/>
          <w:szCs w:val="24"/>
        </w:rPr>
        <w:t xml:space="preserve"> жители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F7">
        <w:rPr>
          <w:rFonts w:ascii="Times New Roman" w:hAnsi="Times New Roman" w:cs="Times New Roman"/>
          <w:sz w:val="24"/>
          <w:szCs w:val="24"/>
        </w:rPr>
        <w:t>сельской местности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57F7">
        <w:rPr>
          <w:rFonts w:ascii="Times New Roman" w:hAnsi="Times New Roman" w:cs="Times New Roman"/>
          <w:sz w:val="24"/>
          <w:szCs w:val="24"/>
        </w:rPr>
        <w:t xml:space="preserve"> жители городов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57F7">
        <w:rPr>
          <w:rFonts w:ascii="Times New Roman" w:hAnsi="Times New Roman" w:cs="Times New Roman"/>
          <w:sz w:val="24"/>
          <w:szCs w:val="24"/>
        </w:rPr>
        <w:t xml:space="preserve"> несовершеннолетние</w:t>
      </w:r>
      <w:r>
        <w:rPr>
          <w:rFonts w:ascii="Times New Roman" w:hAnsi="Times New Roman" w:cs="Times New Roman"/>
          <w:sz w:val="24"/>
          <w:szCs w:val="24"/>
        </w:rPr>
        <w:t>; заключенные;</w:t>
      </w:r>
      <w:r w:rsidRPr="001F57F7">
        <w:rPr>
          <w:rFonts w:ascii="Times New Roman" w:hAnsi="Times New Roman" w:cs="Times New Roman"/>
          <w:sz w:val="24"/>
          <w:szCs w:val="24"/>
        </w:rPr>
        <w:t xml:space="preserve"> не имеющие места проживания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57F7">
        <w:rPr>
          <w:rFonts w:ascii="Times New Roman" w:hAnsi="Times New Roman" w:cs="Times New Roman"/>
          <w:sz w:val="24"/>
          <w:szCs w:val="24"/>
        </w:rPr>
        <w:t xml:space="preserve"> пациенты медицинских учреждений и другие. 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</w:rPr>
        <w:t xml:space="preserve">Обслуживание лиц реализуется на </w:t>
      </w:r>
      <w:proofErr w:type="gramStart"/>
      <w:r w:rsidRPr="001F57F7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F7">
        <w:rPr>
          <w:rFonts w:ascii="Times New Roman" w:hAnsi="Times New Roman" w:cs="Times New Roman"/>
          <w:sz w:val="24"/>
          <w:szCs w:val="24"/>
        </w:rPr>
        <w:t xml:space="preserve">и на официальном языках. 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</w:rPr>
        <w:t xml:space="preserve">Все поступившие обращения были изучены, рассмотрены, даны юридические консультации, а также оказана психологическая помощь. 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F7">
        <w:rPr>
          <w:rFonts w:ascii="Times New Roman" w:hAnsi="Times New Roman" w:cs="Times New Roman"/>
          <w:sz w:val="24"/>
          <w:szCs w:val="24"/>
        </w:rPr>
        <w:t>1 118 обращениям вопрос решен положительно: предоставлен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57F7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57F7">
        <w:rPr>
          <w:rFonts w:ascii="Times New Roman" w:hAnsi="Times New Roman" w:cs="Times New Roman"/>
          <w:sz w:val="24"/>
          <w:szCs w:val="24"/>
        </w:rPr>
        <w:t>, 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57F7">
        <w:rPr>
          <w:rFonts w:ascii="Times New Roman" w:hAnsi="Times New Roman" w:cs="Times New Roman"/>
          <w:sz w:val="24"/>
          <w:szCs w:val="24"/>
        </w:rPr>
        <w:t>,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57F7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57F7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57F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57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57F7">
        <w:rPr>
          <w:rFonts w:ascii="Times New Roman" w:hAnsi="Times New Roman" w:cs="Times New Roman"/>
          <w:sz w:val="24"/>
          <w:szCs w:val="24"/>
        </w:rPr>
        <w:t xml:space="preserve"> аппарата Омбудсмена. </w:t>
      </w:r>
    </w:p>
    <w:p w:rsidR="003C7D1D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7D1D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7D1D" w:rsidRPr="009609D7" w:rsidRDefault="003C7D1D" w:rsidP="003C7D1D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9D7">
        <w:rPr>
          <w:rFonts w:ascii="Times New Roman" w:hAnsi="Times New Roman" w:cs="Times New Roman"/>
          <w:b/>
          <w:sz w:val="24"/>
          <w:szCs w:val="24"/>
        </w:rPr>
        <w:t>Тематика вопросов, рассматриваемых в заявлениях, поступивших на службу «Горячая линия 115»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F57F7">
        <w:rPr>
          <w:rFonts w:ascii="Times New Roman" w:hAnsi="Times New Roman" w:cs="Times New Roman"/>
          <w:sz w:val="24"/>
          <w:szCs w:val="24"/>
        </w:rPr>
        <w:t>2018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F57F7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57F7">
        <w:rPr>
          <w:rFonts w:ascii="Times New Roman" w:hAnsi="Times New Roman" w:cs="Times New Roman"/>
          <w:sz w:val="24"/>
          <w:szCs w:val="24"/>
        </w:rPr>
        <w:t xml:space="preserve"> 36 заявлений, из них: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</w:rPr>
        <w:t xml:space="preserve">- 9 школьные поборы 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</w:rPr>
        <w:t>- 2 опека ребенка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</w:rPr>
        <w:t xml:space="preserve">- 1 алименты 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</w:rPr>
        <w:t xml:space="preserve">- 2 участие в суде 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</w:rPr>
        <w:t xml:space="preserve">- 6 другие социальные вопросы 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</w:rPr>
        <w:t>- 16 поступил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57F7">
        <w:rPr>
          <w:rFonts w:ascii="Times New Roman" w:hAnsi="Times New Roman" w:cs="Times New Roman"/>
          <w:sz w:val="24"/>
          <w:szCs w:val="24"/>
        </w:rPr>
        <w:t xml:space="preserve"> из закрытых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57F7">
        <w:rPr>
          <w:rFonts w:ascii="Times New Roman" w:hAnsi="Times New Roman" w:cs="Times New Roman"/>
          <w:sz w:val="24"/>
          <w:szCs w:val="24"/>
        </w:rPr>
        <w:t xml:space="preserve"> ГСИН при ПКР 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3C7D1D" w:rsidRPr="00A16415" w:rsidRDefault="003C7D1D" w:rsidP="003C7D1D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415">
        <w:rPr>
          <w:rFonts w:ascii="Times New Roman" w:hAnsi="Times New Roman" w:cs="Times New Roman"/>
          <w:b/>
          <w:sz w:val="24"/>
          <w:szCs w:val="24"/>
        </w:rPr>
        <w:t>Вопросы, поднимаемые в заявлениях от лиц, находящихся в закрытых учреждениях ГСИН при ПКР.</w:t>
      </w:r>
    </w:p>
    <w:p w:rsidR="003C7D1D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7F7">
        <w:rPr>
          <w:rFonts w:ascii="Times New Roman" w:hAnsi="Times New Roman" w:cs="Times New Roman"/>
          <w:sz w:val="24"/>
          <w:szCs w:val="24"/>
        </w:rPr>
        <w:lastRenderedPageBreak/>
        <w:t xml:space="preserve">Что касается закрытых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1F57F7">
        <w:rPr>
          <w:rFonts w:ascii="Times New Roman" w:hAnsi="Times New Roman" w:cs="Times New Roman"/>
          <w:sz w:val="24"/>
          <w:szCs w:val="24"/>
        </w:rPr>
        <w:t>чаще всего обращаются осужденные, подсудимые и их близкие родственники с жалоб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F57F7">
        <w:rPr>
          <w:rFonts w:ascii="Times New Roman" w:hAnsi="Times New Roman" w:cs="Times New Roman"/>
          <w:sz w:val="24"/>
          <w:szCs w:val="24"/>
        </w:rPr>
        <w:t xml:space="preserve"> на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57F7">
        <w:rPr>
          <w:rFonts w:ascii="Times New Roman" w:hAnsi="Times New Roman" w:cs="Times New Roman"/>
          <w:sz w:val="24"/>
          <w:szCs w:val="24"/>
        </w:rPr>
        <w:t xml:space="preserve"> содержания, доступ к медицинским услугам, на получение информации об условиях обращения на условно досрочное освобождение</w:t>
      </w:r>
      <w:r>
        <w:rPr>
          <w:rFonts w:ascii="Times New Roman" w:hAnsi="Times New Roman" w:cs="Times New Roman"/>
          <w:sz w:val="24"/>
          <w:szCs w:val="24"/>
        </w:rPr>
        <w:t xml:space="preserve"> (УДО)</w:t>
      </w:r>
      <w:r w:rsidRPr="001F57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57F7">
        <w:rPr>
          <w:rFonts w:ascii="Times New Roman" w:hAnsi="Times New Roman" w:cs="Times New Roman"/>
          <w:sz w:val="24"/>
          <w:szCs w:val="24"/>
        </w:rPr>
        <w:t xml:space="preserve"> также на недоступность получения соответствующей информации в закрытых учреждения о материалах уголовного дела, причинах длительных сроков рассмотрения их дела или нахождении в СИЗО и 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F57F7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задаются вопросы непосредственно и о </w:t>
      </w:r>
      <w:r w:rsidRPr="001F57F7">
        <w:rPr>
          <w:rFonts w:ascii="Times New Roman" w:hAnsi="Times New Roman" w:cs="Times New Roman"/>
          <w:sz w:val="24"/>
          <w:szCs w:val="24"/>
        </w:rPr>
        <w:t xml:space="preserve">деятельности Института </w:t>
      </w:r>
      <w:proofErr w:type="spellStart"/>
      <w:r w:rsidRPr="001F57F7">
        <w:rPr>
          <w:rFonts w:ascii="Times New Roman" w:hAnsi="Times New Roman" w:cs="Times New Roman"/>
          <w:sz w:val="24"/>
          <w:szCs w:val="24"/>
        </w:rPr>
        <w:t>Акыйкатчы</w:t>
      </w:r>
      <w:proofErr w:type="spellEnd"/>
      <w:r w:rsidRPr="001F57F7">
        <w:rPr>
          <w:rFonts w:ascii="Times New Roman" w:hAnsi="Times New Roman" w:cs="Times New Roman"/>
          <w:sz w:val="24"/>
          <w:szCs w:val="24"/>
        </w:rPr>
        <w:t xml:space="preserve"> (Омбудсмена) </w:t>
      </w:r>
      <w:r>
        <w:rPr>
          <w:rFonts w:ascii="Times New Roman" w:hAnsi="Times New Roman" w:cs="Times New Roman"/>
          <w:sz w:val="24"/>
          <w:szCs w:val="24"/>
        </w:rPr>
        <w:t xml:space="preserve">КР. </w:t>
      </w:r>
    </w:p>
    <w:p w:rsidR="003C7D1D" w:rsidRPr="001F57F7" w:rsidRDefault="003C7D1D" w:rsidP="003C7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03" w:rsidRDefault="00D56703"/>
    <w:sectPr w:rsidR="00D5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1D"/>
    <w:rsid w:val="003C7D1D"/>
    <w:rsid w:val="007A4224"/>
    <w:rsid w:val="00D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39464005126449"/>
          <c:y val="0.15392070309393147"/>
          <c:w val="0.41588339083032683"/>
          <c:h val="0.846079296906068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4080267558528429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560758082497213E-2"/>
                  <c:y val="4.54545454545454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6889632107023003E-3"/>
                  <c:y val="1.51515151515151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1348940914158304E-2"/>
                  <c:y val="-1.1302676143483659E-2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 9:00 по 12:00</c:v>
                </c:pt>
                <c:pt idx="1">
                  <c:v>с 12:00 по 15:00</c:v>
                </c:pt>
                <c:pt idx="2">
                  <c:v>с 15:00 по 18:00</c:v>
                </c:pt>
                <c:pt idx="3">
                  <c:v>с 18:00 по 21:00</c:v>
                </c:pt>
                <c:pt idx="4">
                  <c:v>с 21:00 по 00:00</c:v>
                </c:pt>
                <c:pt idx="5">
                  <c:v>с 00:00 по 3:00</c:v>
                </c:pt>
                <c:pt idx="6">
                  <c:v>с 3:00 по 6:00</c:v>
                </c:pt>
                <c:pt idx="7">
                  <c:v>с 6:00 по 9:00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700</c:v>
                </c:pt>
                <c:pt idx="1">
                  <c:v>480</c:v>
                </c:pt>
                <c:pt idx="2">
                  <c:v>774</c:v>
                </c:pt>
                <c:pt idx="3">
                  <c:v>1570</c:v>
                </c:pt>
                <c:pt idx="4">
                  <c:v>1170</c:v>
                </c:pt>
                <c:pt idx="5">
                  <c:v>200</c:v>
                </c:pt>
                <c:pt idx="6">
                  <c:v>170</c:v>
                </c:pt>
                <c:pt idx="7">
                  <c:v>300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2018-10-16T14:33:00Z</dcterms:created>
  <dcterms:modified xsi:type="dcterms:W3CDTF">2018-10-16T14:33:00Z</dcterms:modified>
</cp:coreProperties>
</file>