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B9" w:rsidRPr="00B9411B" w:rsidRDefault="00E45FB9" w:rsidP="00B9411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9411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900FF3" w:rsidRPr="00B9411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6B5087" w:rsidRPr="00B9411B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7902CE" w:rsidRPr="00B9411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октября</w:t>
      </w:r>
      <w:r w:rsidRPr="00B9411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2018 года </w:t>
      </w:r>
    </w:p>
    <w:p w:rsid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sz w:val="26"/>
          <w:szCs w:val="26"/>
          <w:lang w:val="ky-KG"/>
        </w:rPr>
      </w:pPr>
      <w:r>
        <w:rPr>
          <w:sz w:val="26"/>
          <w:szCs w:val="26"/>
        </w:rPr>
        <w:t>Министр образования и науки Гульмира Кудайбердиева</w:t>
      </w:r>
      <w:r>
        <w:rPr>
          <w:sz w:val="26"/>
          <w:szCs w:val="26"/>
          <w:lang w:val="ky-KG"/>
        </w:rPr>
        <w:t xml:space="preserve"> встретилась </w:t>
      </w:r>
      <w:r>
        <w:rPr>
          <w:sz w:val="26"/>
          <w:szCs w:val="26"/>
        </w:rPr>
        <w:t xml:space="preserve">с </w:t>
      </w:r>
      <w:proofErr w:type="spellStart"/>
      <w:r>
        <w:rPr>
          <w:sz w:val="26"/>
          <w:szCs w:val="26"/>
        </w:rPr>
        <w:t>руково</w:t>
      </w:r>
      <w:proofErr w:type="spellEnd"/>
      <w:r>
        <w:rPr>
          <w:sz w:val="26"/>
          <w:szCs w:val="26"/>
          <w:lang w:val="ky-KG"/>
        </w:rPr>
        <w:t>д</w:t>
      </w:r>
      <w:proofErr w:type="spellStart"/>
      <w:r>
        <w:rPr>
          <w:sz w:val="26"/>
          <w:szCs w:val="26"/>
        </w:rPr>
        <w:t>ителями</w:t>
      </w:r>
      <w:proofErr w:type="spellEnd"/>
      <w:r>
        <w:rPr>
          <w:sz w:val="26"/>
          <w:szCs w:val="26"/>
        </w:rPr>
        <w:t xml:space="preserve"> издательств по поводу </w:t>
      </w:r>
      <w:r w:rsidR="00B36A3A">
        <w:rPr>
          <w:sz w:val="26"/>
          <w:szCs w:val="26"/>
          <w:lang w:val="ky-KG"/>
        </w:rPr>
        <w:t xml:space="preserve">издания </w:t>
      </w:r>
      <w:r>
        <w:rPr>
          <w:sz w:val="26"/>
          <w:szCs w:val="26"/>
          <w:lang w:val="ky-KG"/>
        </w:rPr>
        <w:t>учебников для 5-6 классов.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>
        <w:rPr>
          <w:sz w:val="26"/>
          <w:szCs w:val="26"/>
          <w:lang w:val="ky-KG"/>
        </w:rPr>
        <w:t>На встреч</w:t>
      </w:r>
      <w:r w:rsidR="00B36A3A">
        <w:rPr>
          <w:sz w:val="26"/>
          <w:szCs w:val="26"/>
          <w:lang w:val="ky-KG"/>
        </w:rPr>
        <w:t>е</w:t>
      </w:r>
      <w:r>
        <w:rPr>
          <w:sz w:val="26"/>
          <w:szCs w:val="26"/>
          <w:lang w:val="ky-KG"/>
        </w:rPr>
        <w:t xml:space="preserve"> была обсуждена ситуация с учебниками. Было отмечено, что </w:t>
      </w:r>
      <w:r w:rsidR="00B36A3A">
        <w:rPr>
          <w:sz w:val="26"/>
          <w:szCs w:val="26"/>
          <w:lang w:val="ky-KG"/>
        </w:rPr>
        <w:t xml:space="preserve">данный проект издания отечественных учебников является самым масштабным </w:t>
      </w:r>
      <w:r>
        <w:rPr>
          <w:sz w:val="26"/>
          <w:szCs w:val="26"/>
          <w:lang w:val="ky-KG"/>
        </w:rPr>
        <w:t>в стране</w:t>
      </w:r>
      <w:r w:rsidR="00B36A3A">
        <w:rPr>
          <w:sz w:val="26"/>
          <w:szCs w:val="26"/>
          <w:lang w:val="ky-KG"/>
        </w:rPr>
        <w:t xml:space="preserve"> за время независимости. Работа над ним была начата в 2016 году и </w:t>
      </w:r>
      <w:r w:rsidRPr="00B9411B">
        <w:rPr>
          <w:color w:val="000000"/>
          <w:sz w:val="26"/>
          <w:szCs w:val="26"/>
        </w:rPr>
        <w:t xml:space="preserve"> осуществлялось за </w:t>
      </w:r>
      <w:proofErr w:type="spellStart"/>
      <w:r w:rsidRPr="00B9411B">
        <w:rPr>
          <w:color w:val="000000"/>
          <w:sz w:val="26"/>
          <w:szCs w:val="26"/>
        </w:rPr>
        <w:t>счет</w:t>
      </w:r>
      <w:proofErr w:type="spellEnd"/>
      <w:r w:rsidRPr="00B9411B">
        <w:rPr>
          <w:color w:val="000000"/>
          <w:sz w:val="26"/>
          <w:szCs w:val="26"/>
        </w:rPr>
        <w:t xml:space="preserve"> </w:t>
      </w:r>
      <w:proofErr w:type="spellStart"/>
      <w:r w:rsidRPr="00B9411B">
        <w:rPr>
          <w:color w:val="000000"/>
          <w:sz w:val="26"/>
          <w:szCs w:val="26"/>
        </w:rPr>
        <w:t>грантовых</w:t>
      </w:r>
      <w:proofErr w:type="spellEnd"/>
      <w:r w:rsidRPr="00B9411B">
        <w:rPr>
          <w:color w:val="000000"/>
          <w:sz w:val="26"/>
          <w:szCs w:val="26"/>
        </w:rPr>
        <w:t xml:space="preserve"> средств Всемирного Банка в рамках проекта «Поддержка реформ в секторе образования».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 w:rsidRPr="00B9411B">
        <w:rPr>
          <w:color w:val="000000"/>
          <w:sz w:val="26"/>
          <w:szCs w:val="26"/>
        </w:rPr>
        <w:t xml:space="preserve">Конкурс по отбору издательств на разработку УМК 5-6 классов был </w:t>
      </w:r>
      <w:proofErr w:type="spellStart"/>
      <w:r w:rsidRPr="00B9411B">
        <w:rPr>
          <w:color w:val="000000"/>
          <w:sz w:val="26"/>
          <w:szCs w:val="26"/>
        </w:rPr>
        <w:t>проведен</w:t>
      </w:r>
      <w:proofErr w:type="spellEnd"/>
      <w:r w:rsidRPr="00B9411B">
        <w:rPr>
          <w:color w:val="000000"/>
          <w:sz w:val="26"/>
          <w:szCs w:val="26"/>
        </w:rPr>
        <w:t xml:space="preserve"> Министерством образования и науки в мае 2016 года. По итогам конкурса на разработку УМК «Естествознание» и «География» </w:t>
      </w:r>
      <w:proofErr w:type="gramStart"/>
      <w:r w:rsidRPr="00B9411B">
        <w:rPr>
          <w:color w:val="000000"/>
          <w:sz w:val="26"/>
          <w:szCs w:val="26"/>
        </w:rPr>
        <w:t>участвовали  9</w:t>
      </w:r>
      <w:proofErr w:type="gramEnd"/>
      <w:r w:rsidRPr="00B9411B">
        <w:rPr>
          <w:color w:val="000000"/>
          <w:sz w:val="26"/>
          <w:szCs w:val="26"/>
        </w:rPr>
        <w:t xml:space="preserve"> издательств, из которых было отобрано издательство </w:t>
      </w:r>
      <w:proofErr w:type="spellStart"/>
      <w:r w:rsidRPr="00B9411B">
        <w:rPr>
          <w:color w:val="000000"/>
          <w:sz w:val="26"/>
          <w:szCs w:val="26"/>
        </w:rPr>
        <w:t>ОсОО</w:t>
      </w:r>
      <w:proofErr w:type="spellEnd"/>
      <w:r w:rsidRPr="00B9411B">
        <w:rPr>
          <w:color w:val="000000"/>
          <w:sz w:val="26"/>
          <w:szCs w:val="26"/>
        </w:rPr>
        <w:t xml:space="preserve"> «</w:t>
      </w:r>
      <w:proofErr w:type="spellStart"/>
      <w:r w:rsidRPr="00B9411B">
        <w:rPr>
          <w:color w:val="000000"/>
          <w:sz w:val="26"/>
          <w:szCs w:val="26"/>
        </w:rPr>
        <w:t>Билим</w:t>
      </w:r>
      <w:proofErr w:type="spellEnd"/>
      <w:r w:rsidRPr="00B9411B">
        <w:rPr>
          <w:color w:val="000000"/>
          <w:sz w:val="26"/>
          <w:szCs w:val="26"/>
        </w:rPr>
        <w:t xml:space="preserve"> – компьютер».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 w:rsidRPr="00B9411B">
        <w:rPr>
          <w:color w:val="000000"/>
          <w:sz w:val="26"/>
          <w:szCs w:val="26"/>
        </w:rPr>
        <w:t>В августе 2016 года согласно Положению «О порядке проведения отбора учебников и/или учебно-методических комплексов для общеобразовательных организаций, их разработки и утверждения издания в  Кыргызской Республике» (приказ МОН КР № 194/1 от 16.02.2016 г.), Координационный Совет по стандартам и качеству образования Министерства образования и науки  </w:t>
      </w:r>
      <w:proofErr w:type="spellStart"/>
      <w:r w:rsidRPr="00B9411B">
        <w:rPr>
          <w:color w:val="000000"/>
          <w:sz w:val="26"/>
          <w:szCs w:val="26"/>
        </w:rPr>
        <w:t>провел</w:t>
      </w:r>
      <w:proofErr w:type="spellEnd"/>
      <w:r w:rsidRPr="00B9411B">
        <w:rPr>
          <w:color w:val="000000"/>
          <w:sz w:val="26"/>
          <w:szCs w:val="26"/>
        </w:rPr>
        <w:t xml:space="preserve"> отбор рукописей УМК для 5-6 классов, представленных издательством </w:t>
      </w:r>
      <w:proofErr w:type="spellStart"/>
      <w:r w:rsidRPr="00B9411B">
        <w:rPr>
          <w:color w:val="000000"/>
          <w:sz w:val="26"/>
          <w:szCs w:val="26"/>
        </w:rPr>
        <w:t>ОсОО</w:t>
      </w:r>
      <w:proofErr w:type="spellEnd"/>
      <w:r w:rsidRPr="00B9411B">
        <w:rPr>
          <w:color w:val="000000"/>
          <w:sz w:val="26"/>
          <w:szCs w:val="26"/>
        </w:rPr>
        <w:t xml:space="preserve"> «</w:t>
      </w:r>
      <w:proofErr w:type="spellStart"/>
      <w:r w:rsidRPr="00B9411B">
        <w:rPr>
          <w:color w:val="000000"/>
          <w:sz w:val="26"/>
          <w:szCs w:val="26"/>
        </w:rPr>
        <w:t>Билим</w:t>
      </w:r>
      <w:proofErr w:type="spellEnd"/>
      <w:r>
        <w:rPr>
          <w:color w:val="000000"/>
          <w:sz w:val="26"/>
          <w:szCs w:val="26"/>
          <w:lang w:val="ky-KG"/>
        </w:rPr>
        <w:t>-</w:t>
      </w:r>
      <w:r w:rsidRPr="00B9411B">
        <w:rPr>
          <w:color w:val="000000"/>
          <w:sz w:val="26"/>
          <w:szCs w:val="26"/>
        </w:rPr>
        <w:t xml:space="preserve">компьютер», которые были направлены на экспертизу в </w:t>
      </w:r>
      <w:proofErr w:type="spellStart"/>
      <w:r w:rsidRPr="00B9411B">
        <w:rPr>
          <w:color w:val="000000"/>
          <w:sz w:val="26"/>
          <w:szCs w:val="26"/>
        </w:rPr>
        <w:t>Кыргызскую</w:t>
      </w:r>
      <w:proofErr w:type="spellEnd"/>
      <w:r w:rsidRPr="00B9411B">
        <w:rPr>
          <w:color w:val="000000"/>
          <w:sz w:val="26"/>
          <w:szCs w:val="26"/>
        </w:rPr>
        <w:t xml:space="preserve"> академию образования (КАО). По итогам рассмотрения на </w:t>
      </w:r>
      <w:proofErr w:type="spellStart"/>
      <w:r w:rsidRPr="00B9411B">
        <w:rPr>
          <w:color w:val="000000"/>
          <w:sz w:val="26"/>
          <w:szCs w:val="26"/>
        </w:rPr>
        <w:t>Ученом</w:t>
      </w:r>
      <w:proofErr w:type="spellEnd"/>
      <w:r w:rsidRPr="00B9411B">
        <w:rPr>
          <w:color w:val="000000"/>
          <w:sz w:val="26"/>
          <w:szCs w:val="26"/>
        </w:rPr>
        <w:t xml:space="preserve"> совете КАО, рукописи учебников были рекомендованы к апробации.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 w:rsidRPr="00B9411B">
        <w:rPr>
          <w:color w:val="000000"/>
          <w:sz w:val="26"/>
          <w:szCs w:val="26"/>
        </w:rPr>
        <w:t xml:space="preserve">В соответствии с приказами МОН КР №1615/1 от 25.11.2016г., 182/1 от 14.02.2017 г. и № 931/1 от 07.07.2017 г., апробация учебников проводилась в 56 школах страны во втором полугодии 2016-2017 учебного года и завершилась в декабре 2017 года. По итогам апробации КАО дало рекомендации по доработке рукописей и завершило их утверждение в марте 2018г. После получения рекомендаций </w:t>
      </w:r>
      <w:proofErr w:type="spellStart"/>
      <w:r w:rsidRPr="00B9411B">
        <w:rPr>
          <w:color w:val="000000"/>
          <w:sz w:val="26"/>
          <w:szCs w:val="26"/>
        </w:rPr>
        <w:t>Ученого</w:t>
      </w:r>
      <w:proofErr w:type="spellEnd"/>
      <w:r w:rsidRPr="00B9411B">
        <w:rPr>
          <w:color w:val="000000"/>
          <w:sz w:val="26"/>
          <w:szCs w:val="26"/>
        </w:rPr>
        <w:t xml:space="preserve"> совета КАО издательства начали подготовку учебников к массовому тиражированию.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 w:rsidRPr="00B9411B">
        <w:rPr>
          <w:color w:val="000000"/>
          <w:sz w:val="26"/>
          <w:szCs w:val="26"/>
        </w:rPr>
        <w:lastRenderedPageBreak/>
        <w:t xml:space="preserve">В декабре 2017 г. был </w:t>
      </w:r>
      <w:proofErr w:type="spellStart"/>
      <w:r w:rsidRPr="00B9411B">
        <w:rPr>
          <w:color w:val="000000"/>
          <w:sz w:val="26"/>
          <w:szCs w:val="26"/>
        </w:rPr>
        <w:t>проведен</w:t>
      </w:r>
      <w:proofErr w:type="spellEnd"/>
      <w:r w:rsidRPr="00B9411B">
        <w:rPr>
          <w:color w:val="000000"/>
          <w:sz w:val="26"/>
          <w:szCs w:val="26"/>
        </w:rPr>
        <w:t xml:space="preserve"> конкурс среди типографий на массовое тиражирование учебников. Объявления по данному тендеру были опубликованы в газете «Слово Кыргызстана» и в электронном журнале </w:t>
      </w:r>
      <w:proofErr w:type="spellStart"/>
      <w:r w:rsidRPr="00B9411B">
        <w:rPr>
          <w:color w:val="000000"/>
          <w:sz w:val="26"/>
          <w:szCs w:val="26"/>
        </w:rPr>
        <w:t>Development</w:t>
      </w:r>
      <w:proofErr w:type="spellEnd"/>
      <w:r w:rsidRPr="00B9411B">
        <w:rPr>
          <w:color w:val="000000"/>
          <w:sz w:val="26"/>
          <w:szCs w:val="26"/>
        </w:rPr>
        <w:t xml:space="preserve"> </w:t>
      </w:r>
      <w:proofErr w:type="spellStart"/>
      <w:r w:rsidRPr="00B9411B">
        <w:rPr>
          <w:color w:val="000000"/>
          <w:sz w:val="26"/>
          <w:szCs w:val="26"/>
        </w:rPr>
        <w:t>Business</w:t>
      </w:r>
      <w:proofErr w:type="spellEnd"/>
      <w:r w:rsidRPr="00B9411B">
        <w:rPr>
          <w:color w:val="000000"/>
          <w:sz w:val="26"/>
          <w:szCs w:val="26"/>
        </w:rPr>
        <w:t xml:space="preserve"> (UNDP) от 06 декабря 2017 года. Конкурс проводился в соответствии с требованиями Всемирного банка методом международных конкурсных торгов в соответствии с «Руководством по закупкам» Всемирного банка. В конкурсе на тиражирование названных учебников приняло участие 6 компаний. Контракт на исполнение был </w:t>
      </w:r>
      <w:proofErr w:type="spellStart"/>
      <w:r w:rsidRPr="00B9411B">
        <w:rPr>
          <w:color w:val="000000"/>
          <w:sz w:val="26"/>
          <w:szCs w:val="26"/>
        </w:rPr>
        <w:t>присужден</w:t>
      </w:r>
      <w:proofErr w:type="spellEnd"/>
      <w:r w:rsidRPr="00B9411B">
        <w:rPr>
          <w:color w:val="000000"/>
          <w:sz w:val="26"/>
          <w:szCs w:val="26"/>
        </w:rPr>
        <w:t xml:space="preserve"> типографии «</w:t>
      </w:r>
      <w:proofErr w:type="spellStart"/>
      <w:r w:rsidRPr="00B9411B">
        <w:rPr>
          <w:color w:val="000000"/>
          <w:sz w:val="26"/>
          <w:szCs w:val="26"/>
        </w:rPr>
        <w:t>ОсОО</w:t>
      </w:r>
      <w:proofErr w:type="spellEnd"/>
      <w:r w:rsidRPr="00B9411B">
        <w:rPr>
          <w:color w:val="000000"/>
          <w:sz w:val="26"/>
          <w:szCs w:val="26"/>
        </w:rPr>
        <w:t xml:space="preserve"> «</w:t>
      </w:r>
      <w:proofErr w:type="spellStart"/>
      <w:r w:rsidRPr="00B9411B">
        <w:rPr>
          <w:color w:val="000000"/>
          <w:sz w:val="26"/>
          <w:szCs w:val="26"/>
        </w:rPr>
        <w:t>Принт</w:t>
      </w:r>
      <w:proofErr w:type="spellEnd"/>
      <w:r w:rsidRPr="00B9411B">
        <w:rPr>
          <w:color w:val="000000"/>
          <w:sz w:val="26"/>
          <w:szCs w:val="26"/>
        </w:rPr>
        <w:t xml:space="preserve">-экспресс», которая </w:t>
      </w:r>
      <w:proofErr w:type="spellStart"/>
      <w:r w:rsidRPr="00B9411B">
        <w:rPr>
          <w:color w:val="000000"/>
          <w:sz w:val="26"/>
          <w:szCs w:val="26"/>
        </w:rPr>
        <w:t>протиражировала</w:t>
      </w:r>
      <w:proofErr w:type="spellEnd"/>
      <w:r w:rsidRPr="00B9411B">
        <w:rPr>
          <w:color w:val="000000"/>
          <w:sz w:val="26"/>
          <w:szCs w:val="26"/>
        </w:rPr>
        <w:t xml:space="preserve"> и произвела доставку учебников «Естествознание» и «География» для 5-6 классов до районных отделов образования, к началу учебного года.</w:t>
      </w:r>
    </w:p>
    <w:p w:rsid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r w:rsidRPr="00B9411B">
        <w:rPr>
          <w:color w:val="000000"/>
          <w:sz w:val="26"/>
          <w:szCs w:val="26"/>
        </w:rPr>
        <w:t>Следует отметить, что изначально все учебники были подготовлены авторами на кыргызском языке, а затем переводились на русский, узбекский и таджикский языки.</w:t>
      </w:r>
    </w:p>
    <w:p w:rsidR="00B36A3A" w:rsidRPr="00B36A3A" w:rsidRDefault="00B36A3A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bookmarkStart w:id="0" w:name="_GoBack"/>
      <w:proofErr w:type="spellStart"/>
      <w:r w:rsidRPr="00B36A3A">
        <w:rPr>
          <w:color w:val="000000"/>
          <w:sz w:val="26"/>
          <w:szCs w:val="26"/>
          <w:shd w:val="clear" w:color="auto" w:fill="FFFFFF"/>
        </w:rPr>
        <w:t>Кыргызская</w:t>
      </w:r>
      <w:proofErr w:type="spellEnd"/>
      <w:r w:rsidRPr="00B36A3A">
        <w:rPr>
          <w:color w:val="000000"/>
          <w:sz w:val="26"/>
          <w:szCs w:val="26"/>
          <w:shd w:val="clear" w:color="auto" w:fill="FFFFFF"/>
        </w:rPr>
        <w:t xml:space="preserve"> академия образования </w:t>
      </w:r>
      <w:proofErr w:type="spellStart"/>
      <w:r w:rsidRPr="00B36A3A">
        <w:rPr>
          <w:color w:val="000000"/>
          <w:sz w:val="26"/>
          <w:szCs w:val="26"/>
          <w:shd w:val="clear" w:color="auto" w:fill="FFFFFF"/>
        </w:rPr>
        <w:t>несет</w:t>
      </w:r>
      <w:proofErr w:type="spellEnd"/>
      <w:r w:rsidRPr="00B36A3A">
        <w:rPr>
          <w:color w:val="000000"/>
          <w:sz w:val="26"/>
          <w:szCs w:val="26"/>
          <w:shd w:val="clear" w:color="auto" w:fill="FFFFFF"/>
        </w:rPr>
        <w:t xml:space="preserve"> ответственность за соответствие учебников предметному стандарту и учебной программе.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 w:rsidRPr="00B36A3A">
        <w:rPr>
          <w:color w:val="000000"/>
          <w:sz w:val="26"/>
          <w:szCs w:val="26"/>
          <w:shd w:val="clear" w:color="auto" w:fill="FFFFFF"/>
        </w:rPr>
        <w:t xml:space="preserve">Ответственность за редакторскую работу в рамках </w:t>
      </w:r>
      <w:proofErr w:type="spellStart"/>
      <w:r w:rsidRPr="00B36A3A">
        <w:rPr>
          <w:color w:val="000000"/>
          <w:sz w:val="26"/>
          <w:szCs w:val="26"/>
          <w:shd w:val="clear" w:color="auto" w:fill="FFFFFF"/>
        </w:rPr>
        <w:t>заключенного</w:t>
      </w:r>
      <w:proofErr w:type="spellEnd"/>
      <w:r w:rsidRPr="00B36A3A">
        <w:rPr>
          <w:color w:val="000000"/>
          <w:sz w:val="26"/>
          <w:szCs w:val="26"/>
          <w:shd w:val="clear" w:color="auto" w:fill="FFFFFF"/>
        </w:rPr>
        <w:t xml:space="preserve"> контракта</w:t>
      </w:r>
      <w:r w:rsidRPr="00B9411B">
        <w:rPr>
          <w:color w:val="000000"/>
          <w:sz w:val="26"/>
          <w:szCs w:val="26"/>
          <w:shd w:val="clear" w:color="auto" w:fill="FFFFFF"/>
        </w:rPr>
        <w:t xml:space="preserve"> </w:t>
      </w:r>
      <w:bookmarkEnd w:id="0"/>
      <w:r w:rsidRPr="00B9411B">
        <w:rPr>
          <w:color w:val="000000"/>
          <w:sz w:val="26"/>
          <w:szCs w:val="26"/>
          <w:shd w:val="clear" w:color="auto" w:fill="FFFFFF"/>
        </w:rPr>
        <w:t xml:space="preserve">полностью </w:t>
      </w:r>
      <w:proofErr w:type="spellStart"/>
      <w:r w:rsidRPr="00B9411B">
        <w:rPr>
          <w:color w:val="000000"/>
          <w:sz w:val="26"/>
          <w:szCs w:val="26"/>
          <w:shd w:val="clear" w:color="auto" w:fill="FFFFFF"/>
        </w:rPr>
        <w:t>несет</w:t>
      </w:r>
      <w:proofErr w:type="spellEnd"/>
      <w:r w:rsidRPr="00B9411B">
        <w:rPr>
          <w:color w:val="000000"/>
          <w:sz w:val="26"/>
          <w:szCs w:val="26"/>
          <w:shd w:val="clear" w:color="auto" w:fill="FFFFFF"/>
        </w:rPr>
        <w:t xml:space="preserve"> издательство, в данном случае </w:t>
      </w:r>
      <w:proofErr w:type="spellStart"/>
      <w:r w:rsidRPr="00B9411B">
        <w:rPr>
          <w:color w:val="000000"/>
          <w:sz w:val="26"/>
          <w:szCs w:val="26"/>
          <w:shd w:val="clear" w:color="auto" w:fill="FFFFFF"/>
        </w:rPr>
        <w:t>ОсОО</w:t>
      </w:r>
      <w:proofErr w:type="spellEnd"/>
      <w:r w:rsidRPr="00B9411B">
        <w:rPr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B9411B">
        <w:rPr>
          <w:color w:val="000000"/>
          <w:sz w:val="26"/>
          <w:szCs w:val="26"/>
          <w:shd w:val="clear" w:color="auto" w:fill="FFFFFF"/>
        </w:rPr>
        <w:t>Билим</w:t>
      </w:r>
      <w:proofErr w:type="spellEnd"/>
      <w:r w:rsidRPr="00B9411B">
        <w:rPr>
          <w:color w:val="000000"/>
          <w:sz w:val="26"/>
          <w:szCs w:val="26"/>
          <w:shd w:val="clear" w:color="auto" w:fill="FFFFFF"/>
        </w:rPr>
        <w:t>-компьютер».</w:t>
      </w:r>
    </w:p>
    <w:p w:rsidR="00B9411B" w:rsidRPr="00B9411B" w:rsidRDefault="00B9411B" w:rsidP="00B9411B">
      <w:pPr>
        <w:pStyle w:val="m-6926801928614547122gmail-msonormalmailrucssattributepostfix"/>
        <w:shd w:val="clear" w:color="auto" w:fill="FFFFFF"/>
        <w:spacing w:before="240" w:beforeAutospacing="0" w:after="0" w:afterAutospacing="0" w:line="360" w:lineRule="atLeast"/>
        <w:jc w:val="both"/>
        <w:rPr>
          <w:color w:val="222222"/>
          <w:sz w:val="26"/>
          <w:szCs w:val="26"/>
        </w:rPr>
      </w:pPr>
      <w:r w:rsidRPr="00B9411B">
        <w:rPr>
          <w:color w:val="000000"/>
          <w:sz w:val="26"/>
          <w:szCs w:val="26"/>
        </w:rPr>
        <w:t xml:space="preserve">В свою очередь издательство </w:t>
      </w:r>
      <w:proofErr w:type="spellStart"/>
      <w:r w:rsidRPr="00B9411B">
        <w:rPr>
          <w:color w:val="000000"/>
          <w:sz w:val="26"/>
          <w:szCs w:val="26"/>
        </w:rPr>
        <w:t>ОсОО</w:t>
      </w:r>
      <w:proofErr w:type="spellEnd"/>
      <w:r w:rsidRPr="00B9411B">
        <w:rPr>
          <w:color w:val="000000"/>
          <w:sz w:val="26"/>
          <w:szCs w:val="26"/>
        </w:rPr>
        <w:t xml:space="preserve"> «</w:t>
      </w:r>
      <w:proofErr w:type="spellStart"/>
      <w:r w:rsidRPr="00B9411B">
        <w:rPr>
          <w:color w:val="000000"/>
          <w:sz w:val="26"/>
          <w:szCs w:val="26"/>
        </w:rPr>
        <w:t>Билим</w:t>
      </w:r>
      <w:proofErr w:type="spellEnd"/>
      <w:r w:rsidRPr="00B9411B">
        <w:rPr>
          <w:color w:val="000000"/>
          <w:sz w:val="26"/>
          <w:szCs w:val="26"/>
        </w:rPr>
        <w:t xml:space="preserve">-компьютер» признало факт наличия редакционных и корректорских ошибок в переводе на русский язык и </w:t>
      </w:r>
      <w:r>
        <w:rPr>
          <w:color w:val="000000"/>
          <w:sz w:val="26"/>
          <w:szCs w:val="26"/>
          <w:lang w:val="ky-KG"/>
        </w:rPr>
        <w:t>в</w:t>
      </w:r>
      <w:r w:rsidRPr="00B9411B">
        <w:rPr>
          <w:color w:val="000000"/>
          <w:sz w:val="26"/>
          <w:szCs w:val="26"/>
        </w:rPr>
        <w:t xml:space="preserve"> данное время </w:t>
      </w:r>
      <w:r>
        <w:rPr>
          <w:color w:val="000000"/>
          <w:sz w:val="26"/>
          <w:szCs w:val="26"/>
          <w:lang w:val="ky-KG"/>
        </w:rPr>
        <w:t>вносит</w:t>
      </w:r>
      <w:r w:rsidRPr="00B9411B">
        <w:rPr>
          <w:color w:val="000000"/>
          <w:sz w:val="26"/>
          <w:szCs w:val="26"/>
        </w:rPr>
        <w:t xml:space="preserve"> поправки для последующего тиражирования учебников за свой </w:t>
      </w:r>
      <w:proofErr w:type="spellStart"/>
      <w:r w:rsidRPr="00B9411B">
        <w:rPr>
          <w:color w:val="000000"/>
          <w:sz w:val="26"/>
          <w:szCs w:val="26"/>
        </w:rPr>
        <w:t>счет</w:t>
      </w:r>
      <w:proofErr w:type="spellEnd"/>
      <w:r w:rsidRPr="00B9411B">
        <w:rPr>
          <w:color w:val="000000"/>
          <w:sz w:val="26"/>
          <w:szCs w:val="26"/>
        </w:rPr>
        <w:t>.</w:t>
      </w:r>
    </w:p>
    <w:p w:rsidR="00337469" w:rsidRPr="00B9411B" w:rsidRDefault="00337469" w:rsidP="00B9411B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37469" w:rsidRPr="00B9411B" w:rsidSect="00FC5F97">
      <w:headerReference w:type="default" r:id="rId8"/>
      <w:footerReference w:type="even" r:id="rId9"/>
      <w:footerReference w:type="default" r:id="rId10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64" w:rsidRDefault="004B2F64">
      <w:r>
        <w:separator/>
      </w:r>
    </w:p>
  </w:endnote>
  <w:endnote w:type="continuationSeparator" w:id="0">
    <w:p w:rsidR="004B2F64" w:rsidRDefault="004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E34E5E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4B2F64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E34E5E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4B2F64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E34E5E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4B2F64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64" w:rsidRDefault="004B2F64">
      <w:r>
        <w:separator/>
      </w:r>
    </w:p>
  </w:footnote>
  <w:footnote w:type="continuationSeparator" w:id="0">
    <w:p w:rsidR="004B2F64" w:rsidRDefault="004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4B2F64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E34E5E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C84D77" wp14:editId="59506D2D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1" name="Рисунок 1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4B2F64">
    <w:pPr>
      <w:pStyle w:val="a6"/>
    </w:pPr>
  </w:p>
  <w:p w:rsidR="005A4DEB" w:rsidRDefault="004B2F64">
    <w:pPr>
      <w:pStyle w:val="a6"/>
    </w:pPr>
  </w:p>
  <w:p w:rsidR="005A4DEB" w:rsidRDefault="004B2F64">
    <w:pPr>
      <w:pStyle w:val="a6"/>
    </w:pPr>
  </w:p>
  <w:p w:rsidR="005A4DEB" w:rsidRDefault="004B2F64">
    <w:pPr>
      <w:pStyle w:val="a6"/>
    </w:pPr>
  </w:p>
  <w:p w:rsidR="005A4DEB" w:rsidRDefault="004B2F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B9"/>
    <w:multiLevelType w:val="hybridMultilevel"/>
    <w:tmpl w:val="886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153"/>
    <w:multiLevelType w:val="hybridMultilevel"/>
    <w:tmpl w:val="D39CAC52"/>
    <w:lvl w:ilvl="0" w:tplc="736C9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A"/>
    <w:rsid w:val="0002591B"/>
    <w:rsid w:val="000539B7"/>
    <w:rsid w:val="00084ECD"/>
    <w:rsid w:val="000902C1"/>
    <w:rsid w:val="00091F1C"/>
    <w:rsid w:val="000C7F5B"/>
    <w:rsid w:val="000D6BC6"/>
    <w:rsid w:val="000F61C9"/>
    <w:rsid w:val="00120466"/>
    <w:rsid w:val="00123145"/>
    <w:rsid w:val="001575E1"/>
    <w:rsid w:val="00157D9F"/>
    <w:rsid w:val="00167CA1"/>
    <w:rsid w:val="00190243"/>
    <w:rsid w:val="001A65AC"/>
    <w:rsid w:val="001A7047"/>
    <w:rsid w:val="001A799F"/>
    <w:rsid w:val="001B1F1F"/>
    <w:rsid w:val="001B367D"/>
    <w:rsid w:val="001C544F"/>
    <w:rsid w:val="001D767D"/>
    <w:rsid w:val="001E194E"/>
    <w:rsid w:val="001E7584"/>
    <w:rsid w:val="002023E6"/>
    <w:rsid w:val="00211FA3"/>
    <w:rsid w:val="00226825"/>
    <w:rsid w:val="00226AD3"/>
    <w:rsid w:val="00247555"/>
    <w:rsid w:val="0026256B"/>
    <w:rsid w:val="00284574"/>
    <w:rsid w:val="002929B7"/>
    <w:rsid w:val="002B58EC"/>
    <w:rsid w:val="002B7FD5"/>
    <w:rsid w:val="002C1B9F"/>
    <w:rsid w:val="002D0E2C"/>
    <w:rsid w:val="00301D38"/>
    <w:rsid w:val="00331454"/>
    <w:rsid w:val="00333274"/>
    <w:rsid w:val="00335441"/>
    <w:rsid w:val="00336C94"/>
    <w:rsid w:val="00337469"/>
    <w:rsid w:val="00340370"/>
    <w:rsid w:val="00347856"/>
    <w:rsid w:val="003571BA"/>
    <w:rsid w:val="00385A3A"/>
    <w:rsid w:val="00396B0C"/>
    <w:rsid w:val="003A1482"/>
    <w:rsid w:val="003B7912"/>
    <w:rsid w:val="003C1EC2"/>
    <w:rsid w:val="003E4206"/>
    <w:rsid w:val="003F659B"/>
    <w:rsid w:val="0042707E"/>
    <w:rsid w:val="00442509"/>
    <w:rsid w:val="00446E05"/>
    <w:rsid w:val="00454C20"/>
    <w:rsid w:val="0048447B"/>
    <w:rsid w:val="004A7431"/>
    <w:rsid w:val="004B2F64"/>
    <w:rsid w:val="004C16A7"/>
    <w:rsid w:val="004C2B31"/>
    <w:rsid w:val="004D05F8"/>
    <w:rsid w:val="004E3955"/>
    <w:rsid w:val="004E5B83"/>
    <w:rsid w:val="004F4DF0"/>
    <w:rsid w:val="00570F5A"/>
    <w:rsid w:val="005C2FDE"/>
    <w:rsid w:val="005F15B8"/>
    <w:rsid w:val="005F2530"/>
    <w:rsid w:val="005F4F95"/>
    <w:rsid w:val="0062131A"/>
    <w:rsid w:val="00634435"/>
    <w:rsid w:val="006462A3"/>
    <w:rsid w:val="0065369B"/>
    <w:rsid w:val="00655A75"/>
    <w:rsid w:val="00670BDE"/>
    <w:rsid w:val="00674006"/>
    <w:rsid w:val="00692315"/>
    <w:rsid w:val="006A3502"/>
    <w:rsid w:val="006B5087"/>
    <w:rsid w:val="006D0F10"/>
    <w:rsid w:val="006D16B5"/>
    <w:rsid w:val="006D33FC"/>
    <w:rsid w:val="00700188"/>
    <w:rsid w:val="00704DC4"/>
    <w:rsid w:val="00706D18"/>
    <w:rsid w:val="0071523C"/>
    <w:rsid w:val="007152C5"/>
    <w:rsid w:val="0072284F"/>
    <w:rsid w:val="00726D5C"/>
    <w:rsid w:val="0074294B"/>
    <w:rsid w:val="00746E15"/>
    <w:rsid w:val="00782D7A"/>
    <w:rsid w:val="00783492"/>
    <w:rsid w:val="007902CE"/>
    <w:rsid w:val="0079039C"/>
    <w:rsid w:val="0079578F"/>
    <w:rsid w:val="007C702B"/>
    <w:rsid w:val="00844579"/>
    <w:rsid w:val="00857CB4"/>
    <w:rsid w:val="0086027D"/>
    <w:rsid w:val="00866E2D"/>
    <w:rsid w:val="00867E19"/>
    <w:rsid w:val="00870341"/>
    <w:rsid w:val="008703CE"/>
    <w:rsid w:val="00870B9C"/>
    <w:rsid w:val="00872956"/>
    <w:rsid w:val="008752D4"/>
    <w:rsid w:val="008A0432"/>
    <w:rsid w:val="008D3D7E"/>
    <w:rsid w:val="008E2B75"/>
    <w:rsid w:val="00900FF3"/>
    <w:rsid w:val="00902FDE"/>
    <w:rsid w:val="00925375"/>
    <w:rsid w:val="0093184D"/>
    <w:rsid w:val="0093204F"/>
    <w:rsid w:val="00963831"/>
    <w:rsid w:val="009B6F7D"/>
    <w:rsid w:val="009E4B58"/>
    <w:rsid w:val="00A076ED"/>
    <w:rsid w:val="00A14BC9"/>
    <w:rsid w:val="00A23887"/>
    <w:rsid w:val="00A30EB7"/>
    <w:rsid w:val="00A506E8"/>
    <w:rsid w:val="00A5321A"/>
    <w:rsid w:val="00A669C0"/>
    <w:rsid w:val="00A73423"/>
    <w:rsid w:val="00A77A99"/>
    <w:rsid w:val="00AB0CBC"/>
    <w:rsid w:val="00B014D3"/>
    <w:rsid w:val="00B05F11"/>
    <w:rsid w:val="00B13417"/>
    <w:rsid w:val="00B20254"/>
    <w:rsid w:val="00B262DD"/>
    <w:rsid w:val="00B36A3A"/>
    <w:rsid w:val="00B55670"/>
    <w:rsid w:val="00B57E0F"/>
    <w:rsid w:val="00B618A3"/>
    <w:rsid w:val="00B7793D"/>
    <w:rsid w:val="00B9411B"/>
    <w:rsid w:val="00BA5A86"/>
    <w:rsid w:val="00BB4B00"/>
    <w:rsid w:val="00BC453A"/>
    <w:rsid w:val="00BD7A4D"/>
    <w:rsid w:val="00BF02EF"/>
    <w:rsid w:val="00BF2934"/>
    <w:rsid w:val="00BF7CC2"/>
    <w:rsid w:val="00C17CF9"/>
    <w:rsid w:val="00C22479"/>
    <w:rsid w:val="00C3367C"/>
    <w:rsid w:val="00C5290D"/>
    <w:rsid w:val="00C54376"/>
    <w:rsid w:val="00C96817"/>
    <w:rsid w:val="00CA5A99"/>
    <w:rsid w:val="00CC50D0"/>
    <w:rsid w:val="00CF632D"/>
    <w:rsid w:val="00D00711"/>
    <w:rsid w:val="00D139A7"/>
    <w:rsid w:val="00D340C1"/>
    <w:rsid w:val="00D73478"/>
    <w:rsid w:val="00D7460E"/>
    <w:rsid w:val="00DC5575"/>
    <w:rsid w:val="00DD3CB2"/>
    <w:rsid w:val="00DD41DD"/>
    <w:rsid w:val="00DE6C53"/>
    <w:rsid w:val="00E05083"/>
    <w:rsid w:val="00E13B2B"/>
    <w:rsid w:val="00E26769"/>
    <w:rsid w:val="00E34E5E"/>
    <w:rsid w:val="00E45A9F"/>
    <w:rsid w:val="00E45FB9"/>
    <w:rsid w:val="00E62811"/>
    <w:rsid w:val="00E905A2"/>
    <w:rsid w:val="00E92824"/>
    <w:rsid w:val="00EA3441"/>
    <w:rsid w:val="00EC3504"/>
    <w:rsid w:val="00EE5F66"/>
    <w:rsid w:val="00F14658"/>
    <w:rsid w:val="00F202C2"/>
    <w:rsid w:val="00F37AD2"/>
    <w:rsid w:val="00F42062"/>
    <w:rsid w:val="00F45015"/>
    <w:rsid w:val="00F76477"/>
    <w:rsid w:val="00FC001D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A915"/>
  <w15:chartTrackingRefBased/>
  <w15:docId w15:val="{7D3260F2-8273-44C2-8E9B-9BD6890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2D7A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782D7A"/>
  </w:style>
  <w:style w:type="paragraph" w:styleId="a6">
    <w:name w:val="header"/>
    <w:basedOn w:val="a"/>
    <w:link w:val="a7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7A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782D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2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DD"/>
    <w:rPr>
      <w:rFonts w:ascii="Segoe UI" w:eastAsiaTheme="minorEastAsia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F15B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/>
    </w:rPr>
  </w:style>
  <w:style w:type="paragraph" w:styleId="ac">
    <w:name w:val="No Spacing"/>
    <w:uiPriority w:val="1"/>
    <w:qFormat/>
    <w:rsid w:val="00FC001D"/>
    <w:pPr>
      <w:spacing w:after="0" w:line="240" w:lineRule="auto"/>
    </w:pPr>
    <w:rPr>
      <w:rFonts w:ascii="Calibri" w:eastAsia="Calibri" w:hAnsi="Calibri" w:cs="Calibri"/>
      <w:color w:val="000000"/>
      <w:lang w:val="ky-KG" w:eastAsia="ru-RU"/>
    </w:rPr>
  </w:style>
  <w:style w:type="character" w:styleId="ad">
    <w:name w:val="FollowedHyperlink"/>
    <w:basedOn w:val="a0"/>
    <w:uiPriority w:val="99"/>
    <w:semiHidden/>
    <w:unhideWhenUsed/>
    <w:rsid w:val="003C1EC2"/>
    <w:rPr>
      <w:color w:val="954F72" w:themeColor="followedHyperlink"/>
      <w:u w:val="single"/>
    </w:rPr>
  </w:style>
  <w:style w:type="paragraph" w:customStyle="1" w:styleId="m1135212849550773844msonormalmailrucssattributepostfix">
    <w:name w:val="m_1135212849550773844msonormalmailrucssattributepostfix"/>
    <w:basedOn w:val="a"/>
    <w:rsid w:val="00BC4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e">
    <w:name w:val="Strong"/>
    <w:basedOn w:val="a0"/>
    <w:uiPriority w:val="22"/>
    <w:qFormat/>
    <w:rsid w:val="00301D38"/>
    <w:rPr>
      <w:b/>
      <w:bCs/>
    </w:rPr>
  </w:style>
  <w:style w:type="paragraph" w:customStyle="1" w:styleId="m-6926801928614547122gmail-msonormalmailrucssattributepostfix">
    <w:name w:val="m_-6926801928614547122gmail-msonormalmailrucssattributepostfix"/>
    <w:basedOn w:val="a"/>
    <w:rsid w:val="00B94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92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4143-2D7B-4D15-98BC-57B43479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2018-09-07T07:52:00Z</cp:lastPrinted>
  <dcterms:created xsi:type="dcterms:W3CDTF">2018-07-24T08:57:00Z</dcterms:created>
  <dcterms:modified xsi:type="dcterms:W3CDTF">2018-10-15T14:12:00Z</dcterms:modified>
</cp:coreProperties>
</file>