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Start w:id="1" w:name="_GoBack"/>
      <w:bookmarkEnd w:id="1"/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подготовке научно-педагогических и научных кадров</w:t>
      </w:r>
    </w:p>
    <w:p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Кыргызской Республике</w:t>
      </w:r>
    </w:p>
    <w:p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 Докторантура</w:t>
      </w:r>
    </w:p>
    <w:p>
      <w:pPr>
        <w:pStyle w:val="NoSpacing"/>
        <w:spacing w:lineRule="auto" w:line="276"/>
        <w:ind w:left="0" w:right="0" w:firstLine="708"/>
        <w:jc w:val="both"/>
        <w:rPr>
          <w:rFonts w:eastAsia="Times New Roman" w:ascii="Times New Roman" w:hAnsi="Times New Roman"/>
          <w:spacing w:val="1"/>
          <w:sz w:val="24"/>
          <w:szCs w:val="24"/>
        </w:rPr>
      </w:pPr>
      <w:r>
        <w:rPr>
          <w:rFonts w:eastAsia="Times New Roman" w:ascii="Times New Roman" w:hAnsi="Times New Roman"/>
          <w:spacing w:val="1"/>
          <w:sz w:val="24"/>
          <w:szCs w:val="24"/>
        </w:rPr>
        <w:t>1. Докторантура - форма подготовки научных и научно-педагогических кадров высшей квалификации</w:t>
      </w:r>
      <w:r>
        <w:rPr>
          <w:rFonts w:eastAsia="Times New Roman" w:ascii="Times New Roman" w:hAnsi="Times New Roman"/>
          <w:color w:val="3D3D3D"/>
          <w:spacing w:val="1"/>
          <w:sz w:val="24"/>
          <w:szCs w:val="24"/>
        </w:rPr>
        <w:t xml:space="preserve"> в </w:t>
      </w:r>
      <w:r>
        <w:rPr>
          <w:rFonts w:eastAsia="Times New Roman" w:ascii="Times New Roman" w:hAnsi="Times New Roman"/>
          <w:spacing w:val="1"/>
          <w:sz w:val="24"/>
          <w:szCs w:val="24"/>
        </w:rPr>
        <w:t xml:space="preserve">научно-исследовательских учреждениях и высших учебных заведениях. </w:t>
      </w:r>
    </w:p>
    <w:p>
      <w:pPr>
        <w:pStyle w:val="NoSpacing"/>
        <w:spacing w:lineRule="auto" w:line="276"/>
        <w:ind w:left="0" w:right="0" w:firstLine="708"/>
        <w:jc w:val="both"/>
        <w:rPr>
          <w:rFonts w:eastAsia="Times New Roman" w:ascii="Times New Roman" w:hAnsi="Times New Roman"/>
          <w:spacing w:val="1"/>
          <w:sz w:val="24"/>
          <w:szCs w:val="24"/>
        </w:rPr>
      </w:pPr>
      <w:r>
        <w:rPr>
          <w:rFonts w:eastAsia="Times New Roman" w:ascii="Times New Roman" w:hAnsi="Times New Roman"/>
          <w:spacing w:val="1"/>
          <w:sz w:val="24"/>
          <w:szCs w:val="24"/>
        </w:rPr>
        <w:t>2.Открытие докторантуры в научных учреждениях и вузах, а также прекращение ее деятельности осуществляется решением уполномоченного государственного органа в области науки Кыргызской Республики (далее – уполномоченный орган).</w:t>
      </w:r>
    </w:p>
    <w:p>
      <w:pPr>
        <w:pStyle w:val="NoSpacing"/>
        <w:spacing w:lineRule="auto" w:line="276"/>
        <w:ind w:left="0" w:right="0" w:firstLine="708"/>
        <w:jc w:val="both"/>
        <w:rPr>
          <w:rFonts w:eastAsia="Times New Roman" w:ascii="Times New Roman" w:hAnsi="Times New Roman"/>
          <w:spacing w:val="1"/>
          <w:sz w:val="24"/>
          <w:szCs w:val="24"/>
        </w:rPr>
      </w:pPr>
      <w:r>
        <w:rPr>
          <w:rFonts w:eastAsia="Times New Roman" w:ascii="Times New Roman" w:hAnsi="Times New Roman"/>
          <w:spacing w:val="1"/>
          <w:sz w:val="24"/>
          <w:szCs w:val="24"/>
        </w:rPr>
        <w:t xml:space="preserve">Предложение об открытии докторантуры представляется в уполномоченный орган руководителями научных учреждений или вузов, с указанием перечня научных специальностей и состава научных и научно-педагогических кадров по каждой специальности, а также соответствующего решения ученого (научно-технического) совета. </w:t>
      </w:r>
    </w:p>
    <w:p>
      <w:pPr>
        <w:pStyle w:val="NoSpacing"/>
        <w:spacing w:lineRule="auto" w:line="276"/>
        <w:ind w:left="0" w:right="0" w:firstLine="708"/>
        <w:jc w:val="both"/>
        <w:rPr>
          <w:rFonts w:eastAsia="Times New Roman" w:ascii="Times New Roman" w:hAnsi="Times New Roman"/>
          <w:spacing w:val="1"/>
          <w:sz w:val="24"/>
          <w:szCs w:val="24"/>
        </w:rPr>
      </w:pPr>
      <w:r>
        <w:rPr>
          <w:rFonts w:eastAsia="Times New Roman" w:ascii="Times New Roman" w:hAnsi="Times New Roman"/>
          <w:spacing w:val="1"/>
          <w:sz w:val="24"/>
          <w:szCs w:val="24"/>
        </w:rPr>
        <w:t>Научно-методическое руководство и контроль за работой докторантуры осуществляется уполномоченным государственным органом в области науки.</w:t>
      </w:r>
    </w:p>
    <w:p>
      <w:pPr>
        <w:pStyle w:val="NoSpacing"/>
        <w:spacing w:lineRule="auto" w:line="276"/>
        <w:jc w:val="both"/>
        <w:rPr>
          <w:rFonts w:eastAsia="Times New Roman" w:ascii="Times New Roman" w:hAnsi="Times New Roman"/>
          <w:spacing w:val="1"/>
          <w:sz w:val="24"/>
          <w:szCs w:val="24"/>
        </w:rPr>
      </w:pPr>
      <w:r>
        <w:rPr>
          <w:rFonts w:eastAsia="Times New Roman" w:ascii="Times New Roman" w:hAnsi="Times New Roman"/>
          <w:spacing w:val="1"/>
          <w:sz w:val="24"/>
          <w:szCs w:val="24"/>
        </w:rPr>
        <w:tab/>
        <w:t>Докторантура осуществляется по очной форме.</w:t>
      </w:r>
    </w:p>
    <w:p>
      <w:pPr>
        <w:pStyle w:val="NoSpacing"/>
        <w:spacing w:lineRule="auto" w:line="276"/>
        <w:ind w:left="0" w:right="0" w:firstLine="708"/>
        <w:jc w:val="both"/>
        <w:rPr>
          <w:rFonts w:eastAsia="Times New Roman" w:ascii="Times New Roman" w:hAnsi="Times New Roman"/>
          <w:spacing w:val="1"/>
          <w:sz w:val="24"/>
          <w:szCs w:val="24"/>
        </w:rPr>
      </w:pPr>
      <w:r>
        <w:rPr>
          <w:rFonts w:eastAsia="Times New Roman" w:ascii="Times New Roman" w:hAnsi="Times New Roman"/>
          <w:spacing w:val="1"/>
          <w:sz w:val="24"/>
          <w:szCs w:val="24"/>
        </w:rPr>
        <w:t>3. В докторантуру принимаются граждане Кыргызской Республики, имеющие ученую степень кандидата наук, а также академическую степень доктора философии (</w:t>
      </w:r>
      <w:r>
        <w:rPr>
          <w:rFonts w:eastAsia="Times New Roman" w:ascii="Times New Roman" w:hAnsi="Times New Roman"/>
          <w:spacing w:val="1"/>
          <w:sz w:val="24"/>
          <w:szCs w:val="24"/>
          <w:lang w:val="en-US"/>
        </w:rPr>
        <w:t>PhD</w:t>
      </w:r>
      <w:r>
        <w:rPr>
          <w:rFonts w:eastAsia="Times New Roman" w:ascii="Times New Roman" w:hAnsi="Times New Roman"/>
          <w:spacing w:val="1"/>
          <w:sz w:val="24"/>
          <w:szCs w:val="24"/>
        </w:rPr>
        <w:t>), прошедшие переаттестацию (нострификацию) в Высшей аттестационной комиссии Кыргызской Республики в установленном порядке.</w:t>
      </w:r>
    </w:p>
    <w:p>
      <w:pPr>
        <w:pStyle w:val="NoSpacing"/>
        <w:spacing w:lineRule="auto" w:line="276"/>
        <w:ind w:left="0" w:right="0" w:firstLine="708"/>
        <w:jc w:val="both"/>
        <w:rPr>
          <w:rFonts w:eastAsia="Times New Roman" w:ascii="Times New Roman" w:hAnsi="Times New Roman"/>
          <w:spacing w:val="1"/>
          <w:sz w:val="24"/>
          <w:szCs w:val="24"/>
        </w:rPr>
      </w:pPr>
      <w:r>
        <w:rPr>
          <w:rFonts w:eastAsia="Times New Roman" w:ascii="Times New Roman" w:hAnsi="Times New Roman"/>
          <w:spacing w:val="1"/>
          <w:sz w:val="24"/>
          <w:szCs w:val="24"/>
        </w:rPr>
        <w:t xml:space="preserve">Граждане иностранных государств принимаются в докторантуру на основе международных договоров и соглашений. </w:t>
      </w:r>
    </w:p>
    <w:p>
      <w:pPr>
        <w:pStyle w:val="NoSpacing"/>
        <w:spacing w:lineRule="auto" w:line="276"/>
        <w:ind w:left="0" w:right="0" w:firstLine="708"/>
        <w:jc w:val="both"/>
        <w:rPr>
          <w:rFonts w:eastAsia="Times New Roman" w:ascii="Times New Roman" w:hAnsi="Times New Roman"/>
          <w:spacing w:val="1"/>
          <w:sz w:val="24"/>
          <w:szCs w:val="24"/>
        </w:rPr>
      </w:pPr>
      <w:r>
        <w:rPr>
          <w:rFonts w:eastAsia="Times New Roman" w:ascii="Times New Roman" w:hAnsi="Times New Roman"/>
          <w:spacing w:val="1"/>
          <w:sz w:val="24"/>
          <w:szCs w:val="24"/>
        </w:rPr>
        <w:t>Срок подготовки в докторантуре не должен превышать 5 лет.</w:t>
      </w:r>
    </w:p>
    <w:p>
      <w:pPr>
        <w:pStyle w:val="NoSpacing"/>
        <w:spacing w:lineRule="auto" w:line="276"/>
        <w:ind w:left="0" w:right="0" w:firstLine="708"/>
        <w:jc w:val="both"/>
        <w:rPr>
          <w:rFonts w:eastAsia="Times New Roman" w:ascii="Times New Roman" w:hAnsi="Times New Roman"/>
          <w:spacing w:val="1"/>
          <w:sz w:val="24"/>
          <w:szCs w:val="24"/>
        </w:rPr>
      </w:pPr>
      <w:r>
        <w:rPr>
          <w:rFonts w:eastAsia="Times New Roman" w:ascii="Times New Roman" w:hAnsi="Times New Roman"/>
          <w:spacing w:val="1"/>
          <w:sz w:val="24"/>
          <w:szCs w:val="24"/>
        </w:rPr>
        <w:t>4. Заявление о приеме в докторантуру подается на имя руководителя научной организации или вуза, с приложением следующих документов:</w:t>
      </w:r>
    </w:p>
    <w:p>
      <w:pPr>
        <w:pStyle w:val="NoSpacing"/>
        <w:spacing w:lineRule="auto" w:line="276"/>
        <w:jc w:val="both"/>
        <w:rPr>
          <w:rFonts w:eastAsia="Times New Roman" w:ascii="Times New Roman" w:hAnsi="Times New Roman"/>
          <w:spacing w:val="1"/>
          <w:sz w:val="24"/>
          <w:szCs w:val="24"/>
        </w:rPr>
      </w:pPr>
      <w:r>
        <w:rPr>
          <w:rFonts w:eastAsia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spacing w:val="1"/>
          <w:sz w:val="24"/>
          <w:szCs w:val="24"/>
        </w:rPr>
        <w:t>- копии диплома о присуждении ученой степени кандидата наук (для лиц, получивших образование за рубежом, - копии диплома соответствующих ученых степеней или академической степени доктора философии (</w:t>
      </w:r>
      <w:r>
        <w:rPr>
          <w:rFonts w:eastAsia="Times New Roman" w:ascii="Times New Roman" w:hAnsi="Times New Roman"/>
          <w:spacing w:val="1"/>
          <w:sz w:val="24"/>
          <w:szCs w:val="24"/>
          <w:lang w:val="en-US"/>
        </w:rPr>
        <w:t>PhD</w:t>
      </w:r>
      <w:r>
        <w:rPr>
          <w:rFonts w:eastAsia="Times New Roman" w:ascii="Times New Roman" w:hAnsi="Times New Roman"/>
          <w:spacing w:val="1"/>
          <w:sz w:val="24"/>
          <w:szCs w:val="24"/>
        </w:rPr>
        <w:t>),</w:t>
      </w:r>
      <w:r>
        <w:rPr>
          <w:rFonts w:eastAsia="Times New Roman" w:ascii="Times New Roman" w:hAnsi="Times New Roman"/>
          <w:color w:val="FF0000"/>
          <w:spacing w:val="1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spacing w:val="1"/>
          <w:sz w:val="24"/>
          <w:szCs w:val="24"/>
        </w:rPr>
        <w:t xml:space="preserve">прошедших переаттестацию в Кыргызской Республике в установленном порядке); </w:t>
      </w:r>
    </w:p>
    <w:p>
      <w:pPr>
        <w:pStyle w:val="NoSpacing"/>
        <w:spacing w:lineRule="auto" w:line="276"/>
        <w:jc w:val="both"/>
        <w:rPr>
          <w:rFonts w:eastAsia="Times New Roman" w:ascii="Times New Roman" w:hAnsi="Times New Roman"/>
          <w:spacing w:val="1"/>
          <w:sz w:val="24"/>
          <w:szCs w:val="24"/>
        </w:rPr>
      </w:pPr>
      <w:r>
        <w:rPr>
          <w:rFonts w:eastAsia="Times New Roman" w:ascii="Times New Roman" w:hAnsi="Times New Roman"/>
          <w:spacing w:val="1"/>
          <w:sz w:val="24"/>
          <w:szCs w:val="24"/>
        </w:rPr>
        <w:t xml:space="preserve">- развернутый план </w:t>
      </w:r>
      <w:r>
        <w:rPr>
          <w:rFonts w:eastAsia="Times New Roman" w:ascii="Times New Roman" w:hAnsi="Times New Roman"/>
          <w:color w:val="000000"/>
          <w:spacing w:val="1"/>
          <w:sz w:val="24"/>
          <w:szCs w:val="24"/>
        </w:rPr>
        <w:t>докторского исследования</w:t>
      </w:r>
      <w:r>
        <w:rPr>
          <w:rFonts w:eastAsia="Times New Roman" w:ascii="Times New Roman" w:hAnsi="Times New Roman"/>
          <w:spacing w:val="1"/>
          <w:sz w:val="24"/>
          <w:szCs w:val="24"/>
        </w:rPr>
        <w:t>;</w:t>
      </w:r>
    </w:p>
    <w:p>
      <w:pPr>
        <w:pStyle w:val="NoSpacing"/>
        <w:spacing w:lineRule="auto" w:line="276"/>
        <w:jc w:val="both"/>
        <w:rPr>
          <w:rFonts w:eastAsia="Times New Roman" w:ascii="Times New Roman" w:hAnsi="Times New Roman"/>
          <w:spacing w:val="1"/>
          <w:sz w:val="24"/>
          <w:szCs w:val="24"/>
        </w:rPr>
      </w:pPr>
      <w:r>
        <w:rPr>
          <w:rFonts w:eastAsia="Times New Roman" w:ascii="Times New Roman" w:hAnsi="Times New Roman"/>
          <w:spacing w:val="1"/>
          <w:sz w:val="24"/>
          <w:szCs w:val="24"/>
        </w:rPr>
        <w:t xml:space="preserve">- список опубликованных научных работ, изобретений и патентов; </w:t>
      </w:r>
    </w:p>
    <w:p>
      <w:pPr>
        <w:pStyle w:val="NoSpacing"/>
        <w:spacing w:lineRule="auto" w:line="276"/>
        <w:jc w:val="both"/>
        <w:rPr>
          <w:rFonts w:eastAsia="Times New Roman" w:ascii="Times New Roman" w:hAnsi="Times New Roman"/>
          <w:spacing w:val="1"/>
          <w:sz w:val="24"/>
          <w:szCs w:val="24"/>
        </w:rPr>
      </w:pPr>
      <w:r>
        <w:rPr>
          <w:rFonts w:eastAsia="Times New Roman" w:ascii="Times New Roman" w:hAnsi="Times New Roman"/>
          <w:spacing w:val="1"/>
          <w:sz w:val="24"/>
          <w:szCs w:val="24"/>
        </w:rPr>
        <w:t>- паспорт и диплом о присуждении ученой степени кандидата наук или академической степени доктора философии (</w:t>
      </w:r>
      <w:r>
        <w:rPr>
          <w:rFonts w:eastAsia="Times New Roman" w:ascii="Times New Roman" w:hAnsi="Times New Roman"/>
          <w:spacing w:val="1"/>
          <w:sz w:val="24"/>
          <w:szCs w:val="24"/>
          <w:lang w:val="en-US"/>
        </w:rPr>
        <w:t>PhD</w:t>
      </w:r>
      <w:r>
        <w:rPr>
          <w:rFonts w:eastAsia="Times New Roman" w:ascii="Times New Roman" w:hAnsi="Times New Roman"/>
          <w:spacing w:val="1"/>
          <w:sz w:val="24"/>
          <w:szCs w:val="24"/>
        </w:rPr>
        <w:t>), прошедших переаттестацию в Кыргызской Республике в установленном порядке представляется докторантом лично.</w:t>
      </w:r>
    </w:p>
    <w:p>
      <w:pPr>
        <w:pStyle w:val="NoSpacing"/>
        <w:spacing w:lineRule="auto" w:line="276"/>
        <w:ind w:left="0" w:right="0" w:firstLine="708"/>
        <w:jc w:val="both"/>
        <w:rPr>
          <w:rFonts w:eastAsia="Times New Roman" w:ascii="Times New Roman" w:hAnsi="Times New Roman"/>
          <w:spacing w:val="1"/>
          <w:sz w:val="24"/>
          <w:szCs w:val="24"/>
        </w:rPr>
      </w:pPr>
      <w:r>
        <w:rPr>
          <w:rFonts w:eastAsia="Times New Roman" w:ascii="Times New Roman" w:hAnsi="Times New Roman"/>
          <w:spacing w:val="1"/>
          <w:sz w:val="24"/>
          <w:szCs w:val="24"/>
        </w:rPr>
        <w:t xml:space="preserve">5. Решение о приеме в докторантуру с утверждением плана и темы диссертации принимается </w:t>
      </w:r>
      <w:r>
        <w:rPr>
          <w:rFonts w:eastAsia="Times New Roman" w:ascii="Times New Roman" w:hAnsi="Times New Roman"/>
          <w:spacing w:val="1"/>
          <w:sz w:val="24"/>
          <w:szCs w:val="24"/>
          <w:lang w:val="ky-KG"/>
        </w:rPr>
        <w:t>у</w:t>
      </w:r>
      <w:r>
        <w:rPr>
          <w:rFonts w:eastAsia="Times New Roman" w:ascii="Times New Roman" w:hAnsi="Times New Roman"/>
          <w:spacing w:val="1"/>
          <w:sz w:val="24"/>
          <w:szCs w:val="24"/>
        </w:rPr>
        <w:t>ченым (научно-техническим) советом научной организации или вуза. Тема диссертации должна быть в рамках приоритетных направлений развития науки Кыргызской Республики и программ основных научно-исследовательских работ вузов и научных учреждений. Зачисление в докторантуру производится приказом руководителя вуза или научного учреждения.</w:t>
      </w:r>
    </w:p>
    <w:p>
      <w:pPr>
        <w:pStyle w:val="NoSpacing"/>
        <w:spacing w:lineRule="auto" w:line="276"/>
        <w:ind w:left="0" w:right="0" w:firstLine="708"/>
        <w:jc w:val="both"/>
        <w:rPr>
          <w:rFonts w:eastAsia="Times New Roman" w:ascii="Times New Roman" w:hAnsi="Times New Roman"/>
          <w:spacing w:val="1"/>
          <w:sz w:val="24"/>
          <w:szCs w:val="24"/>
        </w:rPr>
      </w:pPr>
      <w:r>
        <w:rPr>
          <w:rFonts w:eastAsia="Times New Roman" w:ascii="Times New Roman" w:hAnsi="Times New Roman"/>
          <w:spacing w:val="1"/>
          <w:sz w:val="24"/>
          <w:szCs w:val="24"/>
        </w:rPr>
        <w:t xml:space="preserve">Лица, зачисленные в докторантуру, имеют право заниматься дополнительной научной и педагогической деятельностью в соответствии с трудовым законодательством Кыргызской Республики. </w:t>
      </w:r>
    </w:p>
    <w:p>
      <w:pPr>
        <w:pStyle w:val="NoSpacing"/>
        <w:spacing w:lineRule="auto" w:line="276"/>
        <w:ind w:left="0" w:right="0" w:firstLine="708"/>
        <w:jc w:val="both"/>
        <w:rPr>
          <w:rFonts w:eastAsia="Times New Roman" w:ascii="Times New Roman" w:hAnsi="Times New Roman"/>
          <w:spacing w:val="1"/>
          <w:sz w:val="24"/>
          <w:szCs w:val="24"/>
        </w:rPr>
      </w:pPr>
      <w:r>
        <w:rPr>
          <w:rFonts w:eastAsia="Times New Roman" w:ascii="Times New Roman" w:hAnsi="Times New Roman"/>
          <w:spacing w:val="1"/>
          <w:sz w:val="24"/>
          <w:szCs w:val="24"/>
        </w:rPr>
        <w:t>Срок подготовки в докторантуре зачитывается в стаж научной и научно-педагогической деятельности.</w:t>
      </w:r>
    </w:p>
    <w:p>
      <w:pPr>
        <w:pStyle w:val="NoSpacing"/>
        <w:spacing w:lineRule="auto" w:line="276"/>
        <w:ind w:left="0" w:right="0" w:firstLine="708"/>
        <w:jc w:val="both"/>
        <w:rPr>
          <w:rFonts w:eastAsia="Times New Roman" w:ascii="Times New Roman" w:hAnsi="Times New Roman"/>
          <w:spacing w:val="1"/>
          <w:sz w:val="24"/>
          <w:szCs w:val="24"/>
        </w:rPr>
      </w:pPr>
      <w:r>
        <w:rPr>
          <w:rFonts w:eastAsia="Times New Roman" w:ascii="Times New Roman" w:hAnsi="Times New Roman"/>
          <w:spacing w:val="1"/>
          <w:sz w:val="24"/>
          <w:szCs w:val="24"/>
        </w:rPr>
        <w:t>6. Докторантура завершается оформлением результатов исследования в виде докторской диссертации.</w:t>
      </w:r>
    </w:p>
    <w:p>
      <w:pPr>
        <w:pStyle w:val="NoSpacing"/>
        <w:spacing w:lineRule="auto" w:line="276"/>
        <w:ind w:left="0" w:right="0" w:firstLine="708"/>
        <w:jc w:val="both"/>
        <w:rPr>
          <w:rFonts w:eastAsia="Times New Roman" w:ascii="Times New Roman" w:hAnsi="Times New Roman"/>
          <w:spacing w:val="1"/>
          <w:sz w:val="24"/>
          <w:szCs w:val="24"/>
        </w:rPr>
      </w:pPr>
      <w:r>
        <w:rPr>
          <w:rFonts w:eastAsia="Times New Roman" w:ascii="Times New Roman" w:hAnsi="Times New Roman"/>
          <w:spacing w:val="1"/>
          <w:sz w:val="24"/>
          <w:szCs w:val="24"/>
        </w:rPr>
        <w:t>7. Докторант может выполнить исследовательскую работу самостоятельно либо под руководством научного консультанта, который определяется из числа лиц, имеющих ученую степень доктора наук.</w:t>
      </w:r>
    </w:p>
    <w:p>
      <w:pPr>
        <w:pStyle w:val="NoSpacing"/>
        <w:spacing w:lineRule="auto" w:line="276"/>
        <w:ind w:left="0" w:right="0" w:firstLine="708"/>
        <w:jc w:val="both"/>
        <w:rPr>
          <w:rFonts w:eastAsia="Times New Roman" w:ascii="Times New Roman" w:hAnsi="Times New Roman"/>
          <w:spacing w:val="1"/>
          <w:sz w:val="24"/>
          <w:szCs w:val="24"/>
        </w:rPr>
      </w:pPr>
      <w:r>
        <w:rPr>
          <w:rFonts w:eastAsia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spacing w:val="1"/>
          <w:sz w:val="24"/>
          <w:szCs w:val="24"/>
        </w:rPr>
        <w:t xml:space="preserve">В качестве научных консультантов могут привлекаться ведущие ученые и специалисты сторонних научных учреждений. Научный консультант докторанта утверждается решением ученого совета научного учреждения или вуза одновременно при утверждении темы диссертационного исследования. </w:t>
      </w:r>
    </w:p>
    <w:p>
      <w:pPr>
        <w:pStyle w:val="NoSpacing"/>
        <w:spacing w:lineRule="auto" w:line="276"/>
        <w:ind w:left="0" w:right="0" w:firstLine="708"/>
        <w:jc w:val="both"/>
        <w:rPr>
          <w:rFonts w:eastAsia="Times New Roman" w:ascii="Times New Roman" w:hAnsi="Times New Roman"/>
          <w:spacing w:val="1"/>
          <w:sz w:val="24"/>
          <w:szCs w:val="24"/>
        </w:rPr>
      </w:pPr>
      <w:r>
        <w:rPr>
          <w:rFonts w:eastAsia="Times New Roman" w:ascii="Times New Roman" w:hAnsi="Times New Roman"/>
          <w:spacing w:val="1"/>
          <w:sz w:val="24"/>
          <w:szCs w:val="24"/>
        </w:rPr>
        <w:t>8. Докторант бесплатно пользуется лабораториями, кабинетами, научными библиотеками, экспериментальными установками, а также услугами учебных, научных, лечебных и других подразделений вузов или научных учреждений в порядке, определенном их уставами.</w:t>
      </w:r>
    </w:p>
    <w:p>
      <w:pPr>
        <w:pStyle w:val="NoSpacing"/>
        <w:spacing w:lineRule="auto" w:line="276"/>
        <w:jc w:val="both"/>
        <w:rPr>
          <w:rFonts w:eastAsia="Times New Roman" w:ascii="Times New Roman" w:hAnsi="Times New Roman"/>
          <w:spacing w:val="1"/>
          <w:sz w:val="24"/>
          <w:szCs w:val="24"/>
        </w:rPr>
      </w:pPr>
      <w:r>
        <w:rPr>
          <w:rFonts w:eastAsia="Times New Roman" w:ascii="Times New Roman" w:hAnsi="Times New Roman"/>
          <w:spacing w:val="1"/>
          <w:sz w:val="24"/>
          <w:szCs w:val="24"/>
        </w:rPr>
        <w:tab/>
        <w:t>9. Докторант ежегодно на ученом (научно-техническом) совете проходит аттестацию с отчетом о проделанной работе.</w:t>
      </w:r>
    </w:p>
    <w:p>
      <w:pPr>
        <w:pStyle w:val="NoSpacing"/>
        <w:spacing w:lineRule="auto" w:line="276"/>
        <w:jc w:val="both"/>
        <w:rPr>
          <w:rFonts w:eastAsia="Times New Roman" w:ascii="Times New Roman" w:hAnsi="Times New Roman"/>
          <w:spacing w:val="1"/>
          <w:sz w:val="24"/>
          <w:szCs w:val="24"/>
        </w:rPr>
      </w:pPr>
      <w:r>
        <w:rPr>
          <w:rFonts w:eastAsia="Times New Roman" w:ascii="Times New Roman" w:hAnsi="Times New Roman"/>
          <w:spacing w:val="1"/>
          <w:sz w:val="24"/>
          <w:szCs w:val="24"/>
        </w:rPr>
        <w:t xml:space="preserve">         </w:t>
      </w:r>
      <w:r>
        <w:rPr>
          <w:rFonts w:eastAsia="Times New Roman" w:ascii="Times New Roman" w:hAnsi="Times New Roman"/>
          <w:spacing w:val="1"/>
          <w:sz w:val="24"/>
          <w:szCs w:val="24"/>
        </w:rPr>
        <w:t>10. Докторант, не выполняющий индивидуальный план, отчисляется из докторантуры приказом руководителя научного учреждения или вуза.</w:t>
      </w:r>
    </w:p>
    <w:p>
      <w:pPr>
        <w:pStyle w:val="61"/>
        <w:numPr>
          <w:ilvl w:val="0"/>
          <w:numId w:val="1"/>
        </w:numPr>
        <w:shd w:fill="FFFFFF" w:val="clear"/>
        <w:spacing w:lineRule="auto" w:line="276"/>
        <w:ind w:left="0" w:right="40" w:hanging="375"/>
        <w:jc w:val="both"/>
        <w:rPr>
          <w:sz w:val="24"/>
          <w:szCs w:val="24"/>
        </w:rPr>
      </w:pPr>
      <w:r>
        <w:rPr>
          <w:sz w:val="24"/>
          <w:szCs w:val="24"/>
        </w:rPr>
        <w:t>Докторант, отчисленный из докторантуры до окончания срока, может быть восстановлен на оставшийся срок приказом руководителя вуза или научного учреждения по решению Ученого (научно-технического) совета.</w:t>
      </w:r>
    </w:p>
    <w:p>
      <w:pPr>
        <w:pStyle w:val="61"/>
        <w:numPr>
          <w:ilvl w:val="0"/>
          <w:numId w:val="1"/>
        </w:numPr>
        <w:shd w:fill="FFFFFF" w:val="clear"/>
        <w:tabs>
          <w:tab w:val="left" w:pos="798" w:leader="none"/>
        </w:tabs>
        <w:spacing w:lineRule="auto" w:line="276"/>
        <w:ind w:left="0" w:right="40" w:hanging="3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Трудоустройство окончивших докторантуру осуществляется в соответствии с трудовым законодательством Кыргызской Республики.</w:t>
      </w:r>
    </w:p>
    <w:p>
      <w:pPr>
        <w:pStyle w:val="61"/>
        <w:numPr>
          <w:ilvl w:val="0"/>
          <w:numId w:val="1"/>
        </w:numPr>
        <w:shd w:fill="FFFFFF" w:val="clear"/>
        <w:tabs>
          <w:tab w:val="left" w:pos="783" w:leader="none"/>
        </w:tabs>
        <w:spacing w:lineRule="auto" w:line="276"/>
        <w:ind w:left="0" w:right="40" w:hanging="3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Творческ</w:t>
      </w:r>
      <w:r>
        <w:rPr>
          <w:sz w:val="24"/>
          <w:szCs w:val="24"/>
          <w:lang w:val="ky-KG"/>
        </w:rPr>
        <w:t>ий</w:t>
      </w:r>
      <w:r>
        <w:rPr>
          <w:sz w:val="24"/>
          <w:szCs w:val="24"/>
        </w:rPr>
        <w:t xml:space="preserve"> отпуск для завершения докторской диссертации, а также дополнительно</w:t>
      </w:r>
      <w:r>
        <w:rPr>
          <w:sz w:val="24"/>
          <w:szCs w:val="24"/>
          <w:lang w:val="ky-KG"/>
        </w:rPr>
        <w:t>е</w:t>
      </w:r>
      <w:r>
        <w:rPr>
          <w:sz w:val="24"/>
          <w:szCs w:val="24"/>
        </w:rPr>
        <w:t xml:space="preserve"> время после окончания срока докторантуры не предоставляется.</w:t>
      </w:r>
    </w:p>
    <w:p>
      <w:pPr>
        <w:pStyle w:val="61"/>
        <w:numPr>
          <w:ilvl w:val="0"/>
          <w:numId w:val="1"/>
        </w:numPr>
        <w:shd w:fill="FFFFFF" w:val="clear"/>
        <w:tabs>
          <w:tab w:val="left" w:pos="783" w:leader="none"/>
        </w:tabs>
        <w:spacing w:lineRule="auto" w:line="276"/>
        <w:ind w:left="0" w:right="40" w:hanging="375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докторантов в вузах и научных организациях в пределах установленных контрольных цифр осуществляется за счет соответствующих бюджетов. Контрольные цифры приема в докторантуру по специальностям вузов и научных учреждений за счет средств бюджета Кыргызской Республики устанавливает уполномоченный орган.  Прием в докторантуру может осуществляться на платной основе в соответствии договорами вузов и научных учреждений Кыргызской Республики с физическими и юридическими лицами.</w:t>
      </w:r>
    </w:p>
    <w:p>
      <w:pPr>
        <w:pStyle w:val="NoSpacing"/>
        <w:spacing w:lineRule="auto" w:line="276"/>
        <w:ind w:left="0" w:right="0" w:firstLine="708"/>
        <w:jc w:val="both"/>
        <w:rPr>
          <w:rFonts w:eastAsia="Times New Roman" w:ascii="Times New Roman" w:hAnsi="Times New Roman"/>
          <w:spacing w:val="1"/>
          <w:sz w:val="24"/>
          <w:szCs w:val="24"/>
        </w:rPr>
      </w:pPr>
      <w:r>
        <w:rPr>
          <w:rFonts w:eastAsia="Times New Roman" w:ascii="Times New Roman" w:hAnsi="Times New Roman"/>
          <w:spacing w:val="1"/>
          <w:sz w:val="24"/>
          <w:szCs w:val="24"/>
        </w:rPr>
        <w:t>15. Докторантам выплачивается государственная стипендия в размере, установленном Правительством Кыргызской Республики. Руководители научных учреждений и вузов могут устанавливать за счет внебюджетных средств надбавку к стипендии докторантов.</w:t>
      </w:r>
    </w:p>
    <w:p>
      <w:pPr>
        <w:pStyle w:val="NoSpacing"/>
        <w:spacing w:lineRule="auto" w:line="276"/>
        <w:ind w:left="0" w:right="0" w:firstLine="708"/>
        <w:jc w:val="both"/>
        <w:rPr>
          <w:rFonts w:eastAsia="Times New Roman" w:ascii="Times New Roman" w:hAnsi="Times New Roman"/>
          <w:spacing w:val="1"/>
          <w:sz w:val="24"/>
          <w:szCs w:val="24"/>
        </w:rPr>
      </w:pPr>
      <w:r>
        <w:rPr>
          <w:rFonts w:eastAsia="Times New Roman" w:ascii="Times New Roman" w:hAnsi="Times New Roman"/>
          <w:spacing w:val="1"/>
          <w:sz w:val="24"/>
          <w:szCs w:val="24"/>
        </w:rPr>
        <w:t>16. Оплата труда научных консультантов докторантов производится из расчета 50 часов в год на одного докторанта.</w:t>
      </w:r>
    </w:p>
    <w:p>
      <w:pPr>
        <w:pStyle w:val="NoSpacing"/>
        <w:spacing w:lineRule="auto" w:line="276"/>
        <w:ind w:left="0" w:right="0" w:firstLine="708"/>
        <w:jc w:val="both"/>
        <w:rPr>
          <w:rFonts w:eastAsia="Times New Roman" w:ascii="Times New Roman" w:hAnsi="Times New Roman"/>
          <w:spacing w:val="1"/>
          <w:sz w:val="24"/>
          <w:szCs w:val="24"/>
        </w:rPr>
      </w:pPr>
      <w:r>
        <w:rPr>
          <w:rFonts w:eastAsia="Times New Roman" w:ascii="Times New Roman" w:hAnsi="Times New Roman"/>
          <w:spacing w:val="1"/>
          <w:sz w:val="24"/>
          <w:szCs w:val="24"/>
        </w:rPr>
        <w:t>Руководители научных организаций и вузов имеют право за счет внебюджетных средств вузов и научных учреждений устанавливать научным консультантам докторантов доплату.</w:t>
      </w:r>
    </w:p>
    <w:p>
      <w:pPr>
        <w:pStyle w:val="NoSpacing"/>
        <w:spacing w:lineRule="auto" w:line="276"/>
        <w:ind w:left="0" w:right="0" w:firstLine="708"/>
        <w:jc w:val="both"/>
        <w:rPr>
          <w:rFonts w:eastAsia="Times New Roman" w:ascii="Times New Roman" w:hAnsi="Times New Roman"/>
          <w:color w:val="000000"/>
          <w:spacing w:val="1"/>
          <w:sz w:val="24"/>
          <w:szCs w:val="24"/>
        </w:rPr>
      </w:pPr>
      <w:r>
        <w:rPr>
          <w:rFonts w:eastAsia="Times New Roman" w:ascii="Times New Roman" w:hAnsi="Times New Roman"/>
          <w:color w:val="000000"/>
          <w:spacing w:val="1"/>
          <w:sz w:val="24"/>
          <w:szCs w:val="24"/>
        </w:rPr>
        <w:t xml:space="preserve">17.Расходы по командированию докторантов, проходящих подготовку за счет средств государственного бюджета, в ведущие отечественные и зарубежные научные центры, производятся уполномоченным органом, научными </w:t>
      </w:r>
      <w:r>
        <w:rPr>
          <w:rFonts w:eastAsia="Times New Roman" w:ascii="Times New Roman" w:hAnsi="Times New Roman"/>
          <w:spacing w:val="1"/>
          <w:sz w:val="24"/>
          <w:szCs w:val="24"/>
        </w:rPr>
        <w:t>учреждениями</w:t>
      </w:r>
      <w:r>
        <w:rPr>
          <w:rFonts w:eastAsia="Times New Roman" w:ascii="Times New Roman" w:hAnsi="Times New Roman"/>
          <w:color w:val="000000"/>
          <w:spacing w:val="1"/>
          <w:sz w:val="24"/>
          <w:szCs w:val="24"/>
        </w:rPr>
        <w:t xml:space="preserve"> и вузами, согласно договорам с зарубежными учебными заведениями и научными центрами по сотрудничеству.</w:t>
      </w:r>
    </w:p>
    <w:p>
      <w:pPr>
        <w:pStyle w:val="NoSpacing"/>
        <w:spacing w:lineRule="auto" w:line="276"/>
        <w:ind w:left="0" w:right="0" w:firstLine="708"/>
        <w:jc w:val="both"/>
        <w:rPr>
          <w:rFonts w:eastAsia="Times New Roman" w:ascii="Times New Roman" w:hAnsi="Times New Roman"/>
          <w:spacing w:val="1"/>
          <w:sz w:val="24"/>
          <w:szCs w:val="24"/>
        </w:rPr>
      </w:pPr>
      <w:r>
        <w:rPr>
          <w:rFonts w:eastAsia="Times New Roman" w:ascii="Times New Roman" w:hAnsi="Times New Roman"/>
          <w:spacing w:val="1"/>
          <w:sz w:val="24"/>
          <w:szCs w:val="24"/>
        </w:rPr>
        <w:t>18. Специальные гарантии и льготы для лиц, проходящих подготовку в докторантуре, определяются в соответствии с законодательством Кыргызской Республики.</w:t>
      </w:r>
    </w:p>
    <w:p>
      <w:pPr>
        <w:pStyle w:val="Normal"/>
        <w:spacing w:lineRule="auto" w:line="240" w:before="0" w:after="0"/>
        <w:ind w:left="0" w:right="375" w:firstLine="851"/>
        <w:contextualSpacing/>
        <w:jc w:val="center"/>
        <w:rPr>
          <w:rFonts w:eastAsia="Calibri" w:ascii="Times New Roman" w:hAnsi="Times New Roman"/>
          <w:b/>
          <w:spacing w:val="-2"/>
          <w:sz w:val="24"/>
          <w:szCs w:val="24"/>
          <w:lang w:eastAsia="en-US"/>
        </w:rPr>
      </w:pPr>
      <w:r>
        <w:rPr>
          <w:rFonts w:eastAsia="Calibri" w:ascii="Times New Roman" w:hAnsi="Times New Roman"/>
          <w:b/>
          <w:spacing w:val="-2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ind w:left="0" w:right="375" w:firstLine="851"/>
        <w:contextualSpacing/>
        <w:jc w:val="center"/>
        <w:rPr>
          <w:rFonts w:eastAsia="Calibri" w:ascii="Times New Roman" w:hAnsi="Times New Roman"/>
          <w:b/>
          <w:spacing w:val="-2"/>
          <w:sz w:val="24"/>
          <w:szCs w:val="24"/>
          <w:lang w:eastAsia="en-US"/>
        </w:rPr>
      </w:pPr>
      <w:r>
        <w:rPr>
          <w:rFonts w:eastAsia="Calibri" w:ascii="Times New Roman" w:hAnsi="Times New Roman"/>
          <w:b/>
          <w:spacing w:val="-2"/>
          <w:sz w:val="24"/>
          <w:szCs w:val="24"/>
          <w:lang w:eastAsia="en-US"/>
        </w:rPr>
        <w:t xml:space="preserve">II. Перевод преподавателей вузов на должности научных сотрудников для завершения докторских диссертаций </w:t>
      </w:r>
    </w:p>
    <w:p>
      <w:pPr>
        <w:pStyle w:val="Normal"/>
        <w:spacing w:lineRule="auto" w:line="240" w:before="0" w:after="0"/>
        <w:ind w:left="0" w:right="375" w:firstLine="851"/>
        <w:contextualSpacing/>
        <w:jc w:val="center"/>
        <w:rPr>
          <w:rFonts w:eastAsia="Calibri" w:ascii="Times New Roman" w:hAnsi="Times New Roman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Преподаватели вузов с ученой степенью кандидата наук и академической степенью доктора философии (</w:t>
      </w:r>
      <w:r>
        <w:rPr>
          <w:rFonts w:eastAsia="Times New Roman" w:ascii="Times New Roman" w:hAnsi="Times New Roman"/>
          <w:spacing w:val="1"/>
          <w:sz w:val="24"/>
          <w:szCs w:val="24"/>
          <w:lang w:val="en-US"/>
        </w:rPr>
        <w:t>PhD</w:t>
      </w:r>
      <w:r>
        <w:rPr>
          <w:rFonts w:eastAsia="Times New Roman" w:ascii="Times New Roman" w:hAnsi="Times New Roman"/>
          <w:spacing w:val="1"/>
          <w:sz w:val="24"/>
          <w:szCs w:val="24"/>
          <w:lang w:val="ky-KG"/>
        </w:rPr>
        <w:t>)</w:t>
      </w:r>
      <w:r>
        <w:rPr>
          <w:rFonts w:ascii="Times New Roman" w:hAnsi="Times New Roman"/>
          <w:sz w:val="24"/>
          <w:szCs w:val="24"/>
        </w:rPr>
        <w:t xml:space="preserve"> могут переводиться на должности научных сотрудников сроком до двух лет для завершения докторских диссертаций.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Кандидаты, претендующие на должности научных сотрудников, подают на имя ректора вуза по месту штатной преподавательской должности заявление с приложением развернутого плана докторской диссертации, сроков ее выполнения, списка опубликованных научных работ. </w:t>
      </w:r>
    </w:p>
    <w:p>
      <w:pPr>
        <w:pStyle w:val="61"/>
        <w:shd w:fill="FFFFFF" w:val="clear"/>
        <w:tabs>
          <w:tab w:val="left" w:pos="822" w:leader="none"/>
        </w:tabs>
        <w:spacing w:lineRule="auto" w:line="276"/>
        <w:ind w:left="0" w:right="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21.Решение о переводе претендента на должность научного сотрудника для завершения докторской диссертации принимается </w:t>
      </w:r>
      <w:r>
        <w:rPr>
          <w:sz w:val="24"/>
          <w:szCs w:val="24"/>
          <w:lang w:val="ky-KG"/>
        </w:rPr>
        <w:t>у</w:t>
      </w:r>
      <w:r>
        <w:rPr>
          <w:sz w:val="24"/>
          <w:szCs w:val="24"/>
        </w:rPr>
        <w:t>ченым советом на основании заключения соответствующей кафедры</w:t>
      </w:r>
      <w:r>
        <w:rPr>
          <w:sz w:val="24"/>
          <w:szCs w:val="24"/>
          <w:lang w:val="ky-KG"/>
        </w:rPr>
        <w:t xml:space="preserve">, </w:t>
      </w:r>
      <w:r>
        <w:rPr>
          <w:sz w:val="24"/>
          <w:szCs w:val="24"/>
        </w:rPr>
        <w:t>научно-технического совета.</w:t>
      </w:r>
    </w:p>
    <w:p>
      <w:pPr>
        <w:pStyle w:val="61"/>
        <w:shd w:fill="FFFFFF" w:val="clear"/>
        <w:spacing w:lineRule="auto" w:line="276"/>
        <w:ind w:left="0"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22.Преподаватели-кандидаты наук, освобожденные от педагогической работы в связи с переводом на должности научных сотрудников (далее - научные сотрудники) при необходимости могут быть прикомандированы для проведения научного исследования в другие научные организации или вузы по согласованию.</w:t>
      </w:r>
    </w:p>
    <w:p>
      <w:pPr>
        <w:pStyle w:val="61"/>
        <w:shd w:fill="FFFFFF" w:val="clear"/>
        <w:spacing w:lineRule="auto" w:line="276"/>
        <w:ind w:left="0"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Ежегодно научные сотрудники представляют ученому совету вуза отчет о работе над диссертацией, по результатам которого ученый совет принимает соответствующее решение. 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24.Лица, прикомандированные к другим вузам и научным организациям, представляют научный отчет ученому (научно-техническому) совету вуза или научной организации по месту прикомандирования. Заключение ученого совета направляется в вуз, в штате которого состоит научный сотрудник. 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25.За научными сотрудниками сохраняется право возвращения в вузы на педагогическую работу после окончания срока нахождения в должности научного сотрудника.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26.Перевод преподавателей-кандидатов наук на должности научных сотрудников оформляется приказом ректора </w:t>
      </w:r>
      <w:r>
        <w:rPr>
          <w:rFonts w:ascii="Times New Roman" w:hAnsi="Times New Roman"/>
          <w:sz w:val="24"/>
          <w:szCs w:val="24"/>
          <w:lang w:val="ky-KG"/>
        </w:rPr>
        <w:t>на основании заключения соответствующего договора</w:t>
      </w:r>
      <w:r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27.Должностные оклады кандидатов наук, переведенных на должности научных сотрудников, определяется в соответствии с </w:t>
      </w:r>
      <w:r>
        <w:rPr>
          <w:rFonts w:ascii="Times New Roman" w:hAnsi="Times New Roman"/>
          <w:color w:val="000000"/>
          <w:sz w:val="24"/>
          <w:szCs w:val="24"/>
        </w:rPr>
        <w:t xml:space="preserve">нормативами </w:t>
      </w:r>
      <w:r>
        <w:rPr>
          <w:rFonts w:ascii="Times New Roman" w:hAnsi="Times New Roman"/>
          <w:sz w:val="24"/>
          <w:szCs w:val="24"/>
        </w:rPr>
        <w:t xml:space="preserve">по оплате 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труда работников бюджетной сферы по должностям работников науки и научного обслуживания согласно квалификационным требованиям.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Вузы имеют право за счет бюджетных и внебюджетных средств устанавливать надбавки к должностным окладам научных сотрудников. 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28.Научным сотрудникам, прикомандированным для выполнения научного исследования к другим вузам и научным учреждениям, заработная плата и командировочные расходы выплачиваются в установленном порядке по основному месту работы.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 невыполнения научным сотрудником плана научно-исследовательской работы на основании решения ученого совета им </w:t>
      </w:r>
      <w:r>
        <w:rPr>
          <w:rFonts w:ascii="Times New Roman" w:hAnsi="Times New Roman"/>
          <w:sz w:val="24"/>
          <w:szCs w:val="24"/>
        </w:rPr>
        <w:t xml:space="preserve">возмещаются расходы вуза, связанные с переводом на должность научного сотрудника в соответствии с </w:t>
      </w:r>
      <w:r>
        <w:rPr>
          <w:rFonts w:ascii="Times New Roman" w:hAnsi="Times New Roman"/>
          <w:sz w:val="24"/>
          <w:szCs w:val="24"/>
          <w:lang w:val="ky-KG"/>
        </w:rPr>
        <w:t>заключенным</w:t>
      </w:r>
      <w:r>
        <w:rPr>
          <w:rFonts w:ascii="Times New Roman" w:hAnsi="Times New Roman"/>
          <w:sz w:val="24"/>
          <w:szCs w:val="24"/>
        </w:rPr>
        <w:t xml:space="preserve"> договором.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 Аспирантура</w:t>
      </w:r>
    </w:p>
    <w:p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29.Аспирантура является основной формой подготовки научных и научно-педагогических кадров. 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аспирантов осуществляется по отраслям наук и научным специальностям в соответствии с действующей номенклатурой специально</w:t>
        <w:softHyphen/>
        <w:t>стей научных работников.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30.Аспирантура открывается в вузах, имеющих лицензию на право ведения образовательной деятельности </w:t>
      </w:r>
      <w:r>
        <w:rPr>
          <w:rFonts w:ascii="Times New Roman" w:hAnsi="Times New Roman"/>
          <w:sz w:val="24"/>
          <w:szCs w:val="24"/>
          <w:lang w:val="ky-KG"/>
        </w:rPr>
        <w:t xml:space="preserve">не ниже уровня магистерской программы или специалитета </w:t>
      </w:r>
      <w:r>
        <w:rPr>
          <w:rFonts w:ascii="Times New Roman" w:hAnsi="Times New Roman"/>
          <w:sz w:val="24"/>
          <w:szCs w:val="24"/>
        </w:rPr>
        <w:t>и прошедших аккредитацию (аттестацию) в соответствии с действующим законодательством, а также в научных организациях, прошедших государственную аттестацию, подтвержденную сертификатом государственного образца.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Открытие аспирантуры в научных учреждениях и вузах, прекращение ее деятельности осуществляется после проведения соответствующей экспертизы и оформляется приказом уполномоченного государственного органа.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об открытии аспирантуры направляются в уполномоченный государственный орган с указанием перечня научных специальностей и состава научных руководителей по каждой специальности с приложением списка их научных трудов, а также решения ученого (научно-технического) совета вуза или научного учреждения. 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Научно-методическое руководство и контроль за работой аспирантуры в научных учреждениях и вузах независимо от их ведомственной принадлежности осуществляет уполномоченный государственный орган.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в аспирантуре осуществляется по очной и заочной формам.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31.В аспирантуру на конкурсной основе принимаются граждане Кыр</w:t>
        <w:softHyphen/>
        <w:t xml:space="preserve">гызской Республики, имеющие высшее профессиональное образование, подтвержденное дипломом специалиста или магистра. 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Граждане других стран принимаются в аспирантуру на основе международных договоров и соглашений. 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Лица, ранее прошедшие обучение в аспирантуре или окончившие ассистентуру-стажировку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имеют права повторного обучения в аспирантуре.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32.Заявление о приеме в аспирантуру подается на имя руководителя научной организации или ректора вуза, с приложением следующих документов: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копии диплома специалиста или магистра о высшем профессиональном образовании (для иностранных граждан - удостоверение об эквивалентности их документов об образовании);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список опубликованных научных работ, изобретений при их наличии у поступающего;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копии трудовой книжки;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рекомендации ученого совета или государственной аттестационной комис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ии для отличников учебы;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удостоверения о сдаче кандидатских экзаменов при наличии у поступающего сданных кандидатских экзаменов.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и диплом об окончании высшего учебного заведения представляются лично.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33.Прием в аспирантуру проводится ежегодно в сроки, устанавливаемые уполномоченным государственный органом. Для приема в аспирантуру создается приемная комиссия под председательством ректора (проректора) вуза или руководителя (заместителя руководителя) научного учреждения из числа высококвалифицированных научных и научно-педагогических кадров</w:t>
      </w:r>
      <w:r>
        <w:rPr>
          <w:rFonts w:ascii="Times New Roman" w:hAnsi="Times New Roman"/>
          <w:sz w:val="24"/>
          <w:szCs w:val="24"/>
          <w:lang w:val="ky-KG"/>
        </w:rPr>
        <w:t>, включая научных руководителей будущих аспирантов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34.Поступающие в аспирантуру проходят предварительное собеседование с предполагаемым научным руководителем.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Поступающие в аспирантуру сдают вступительные экзамены по следующим дисциплинам: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специальная дисциплина в объеме действующей программы для специалиста или магистра;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иностранный язык, определяемый вузом или научным учреждением, необходимый аспиранту для выполнения диссертационной работы (английский, немецкий, французский и китайский и др. языки);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история и философия науки;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государственный язык.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вступительных экзаменов по дисциплинам проводится соответствующими комиссиями, в состав которых входит профессор или доктор наук по той специальности, по которой проводится экзамен.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Комиссии по иностранному языку и по творческим специальностям могут состоять из квалифицированных преподавателей, не имеющих ученой степени и ученого звания.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Пересдача вступительных экзаменов не допускается. 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Лица, сдавшие кандидатские экзамены, при поступлении в аспирантуру освобождаются от соответствующих вступительных испытаний.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35. Приемная комиссия по результатам вступительных испытаний выносит отдельное решение по каждому кандидату. 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о приеме в аспирантуру или отказе сообщается поступающему в пятидневный срок, но не позже чем за две недели до начала обучения.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Зачисление в аспирантуру оформляется приказом руководителя вуза или научного учреждения.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обучения по очной форме аспирантуры составляет 3 года, заочной - 4 года.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Время обучения в очной аспирантуре засчитывается в стаж научной и научно-педагогической работы.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Аспирант за время обучения в аспирантуре обязан:</w:t>
      </w:r>
    </w:p>
    <w:p>
      <w:pPr>
        <w:pStyle w:val="NoSpacing"/>
        <w:spacing w:lineRule="auto" w:line="276"/>
        <w:ind w:left="709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выполнить индивидуальный учебный план в полном объеме;</w:t>
      </w:r>
    </w:p>
    <w:p>
      <w:pPr>
        <w:pStyle w:val="NoSpacing"/>
        <w:spacing w:lineRule="auto" w:line="276"/>
        <w:ind w:left="709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сдать все кандидатские экзамены; </w:t>
      </w:r>
    </w:p>
    <w:p>
      <w:pPr>
        <w:pStyle w:val="NoSpacing"/>
        <w:spacing w:lineRule="auto" w:line="276"/>
        <w:ind w:left="709" w:right="0" w:hanging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завершить работу над диссертацией и пройти ее обсуждение по месту выполнения работы.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36.Темы диссертационн</w:t>
      </w:r>
      <w:r>
        <w:rPr>
          <w:rFonts w:ascii="Times New Roman" w:hAnsi="Times New Roman"/>
          <w:sz w:val="24"/>
          <w:szCs w:val="24"/>
          <w:lang w:val="ky-KG"/>
        </w:rPr>
        <w:t>ых</w:t>
      </w:r>
      <w:r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  <w:lang w:val="ky-KG"/>
        </w:rPr>
        <w:t>, научные руководители</w:t>
      </w:r>
      <w:r>
        <w:rPr>
          <w:rFonts w:ascii="Times New Roman" w:hAnsi="Times New Roman"/>
          <w:sz w:val="24"/>
          <w:szCs w:val="24"/>
        </w:rPr>
        <w:t xml:space="preserve"> и индивидуальные учебные планы аспирантов утверждаются ученым (научно-техническим) советом вуза или научного учреждения одновременно и оформля</w:t>
      </w:r>
      <w:r>
        <w:rPr>
          <w:rFonts w:ascii="Times New Roman" w:hAnsi="Times New Roman"/>
          <w:sz w:val="24"/>
          <w:szCs w:val="24"/>
          <w:lang w:val="ky-KG"/>
        </w:rPr>
        <w:t>ю</w:t>
      </w:r>
      <w:r>
        <w:rPr>
          <w:rFonts w:ascii="Times New Roman" w:hAnsi="Times New Roman"/>
          <w:sz w:val="24"/>
          <w:szCs w:val="24"/>
        </w:rPr>
        <w:t>тся приказом руководителя в течение 3-месяцев после начала обучения.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Темы диссертационных работ определяются в соответствии с национальными и государственными программами развития страны в рамках приоритетных направлений развития науки Кыргызской Республики, утвержденных Правительством Кыргызской Республики.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Отделы науки вузов и научных учреждений ежемесячно предоставляют соответствующую информацию в ВАК К</w:t>
      </w:r>
      <w:r>
        <w:rPr>
          <w:rFonts w:ascii="Times New Roman" w:hAnsi="Times New Roman"/>
          <w:sz w:val="24"/>
          <w:szCs w:val="24"/>
          <w:lang w:val="ky-KG"/>
        </w:rPr>
        <w:t>ыргызской Республики</w:t>
      </w:r>
      <w:r>
        <w:rPr>
          <w:rFonts w:ascii="Times New Roman" w:hAnsi="Times New Roman"/>
          <w:sz w:val="24"/>
          <w:szCs w:val="24"/>
        </w:rPr>
        <w:t xml:space="preserve"> для включения в Реестр тем диссертационных работ. 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 Научны</w:t>
      </w:r>
      <w:r>
        <w:rPr>
          <w:rFonts w:ascii="Times New Roman" w:hAnsi="Times New Roman"/>
          <w:sz w:val="24"/>
          <w:szCs w:val="24"/>
          <w:lang w:val="ky-KG"/>
        </w:rPr>
        <w:t xml:space="preserve">ми </w:t>
      </w:r>
      <w:r>
        <w:rPr>
          <w:rFonts w:ascii="Times New Roman" w:hAnsi="Times New Roman"/>
          <w:sz w:val="24"/>
          <w:szCs w:val="24"/>
        </w:rPr>
        <w:t>руководител</w:t>
      </w:r>
      <w:r>
        <w:rPr>
          <w:rFonts w:ascii="Times New Roman" w:hAnsi="Times New Roman"/>
          <w:sz w:val="24"/>
          <w:szCs w:val="24"/>
          <w:lang w:val="ky-KG"/>
        </w:rPr>
        <w:t xml:space="preserve">ями аспирантов </w:t>
      </w:r>
      <w:r>
        <w:rPr>
          <w:rFonts w:ascii="Times New Roman" w:hAnsi="Times New Roman"/>
          <w:sz w:val="24"/>
          <w:szCs w:val="24"/>
        </w:rPr>
        <w:t xml:space="preserve">утверждаются </w:t>
      </w:r>
      <w:r>
        <w:rPr>
          <w:rFonts w:ascii="Times New Roman" w:hAnsi="Times New Roman"/>
          <w:sz w:val="24"/>
          <w:szCs w:val="24"/>
          <w:lang w:val="ky-KG"/>
        </w:rPr>
        <w:t xml:space="preserve">лица </w:t>
      </w:r>
      <w:r>
        <w:rPr>
          <w:rFonts w:ascii="Times New Roman" w:hAnsi="Times New Roman"/>
          <w:sz w:val="24"/>
          <w:szCs w:val="24"/>
        </w:rPr>
        <w:t>из числа специалистов - докторов наук.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отдельных случаях по решению ученых (научно-технических) советов вузов или научных учреждений к научному руководству аспирантов могут привлекаться кандидаты наук соответствующей специальности, получившие в ВАК К</w:t>
      </w:r>
      <w:r>
        <w:rPr>
          <w:rFonts w:ascii="Times New Roman" w:hAnsi="Times New Roman"/>
          <w:sz w:val="24"/>
          <w:szCs w:val="24"/>
          <w:lang w:val="ky-KG"/>
        </w:rPr>
        <w:t>ыргызской Республики</w:t>
      </w:r>
      <w:r>
        <w:rPr>
          <w:rFonts w:ascii="Times New Roman" w:hAnsi="Times New Roman"/>
          <w:sz w:val="24"/>
          <w:szCs w:val="24"/>
        </w:rPr>
        <w:t xml:space="preserve"> право на научное руководство.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число аспирантов (соискателей), закрепленных одновременно за одним научным руководителем, не должно превышать пяти человек. 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Аспирантам, выполняющим научные исследования на стыке специальностей разрешается выполнять работу под руководством двух научных руководителей.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Научный руководитель контролирует выполнение аспирантом утвер</w:t>
        <w:softHyphen/>
        <w:t>жденного индивидуального учебного плана.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38.Аспирант ежегодно аттестуется кафедрой (отделом, сектором, лабораторией). Аспирант, не выполняющий в установленные сроки индивидуальный учебный план, отчисляется из аспирантуры приказом руководителя вуза или научного учреждения.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39.Аспиранты для проведения работ по избранной теме научных иссле</w:t>
        <w:softHyphen/>
        <w:t>дований пользуются наравне с научно-педагогическими и научными работниками вузов и научных учреждений оборудованием, лабораториями, кабинетами, библиотеками, правом на командировки, в том числе в зарубежные учебные и научные центры, участие в экспедициях и т.д.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40.Перевод аспирантов из одного вуза или научного учреждения в другое, а также с очной формы подготовки на заочную и наоборот, и восстановление аспиранта, отчисленного из аспирантуры до окончания срока обучения, осуществляется только решением ученого (научно-технического) совета. 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41.Аспиранты за время обучения должны выполнить Государственные требования к минимуму содержания и уровню профессиональной подготовки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выпускника для получения дополнительной квалификации «Преподаватель высшей школы».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программу подготовки аспирантов кроме дисциплин для сдачи кандидатского минимума, должны быть включены цикл дисциплин «Школы педагогического мастерства», дисциплина «Методология и методы научного исследования».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 успешном окончании аспирантуры выдается соответствующий сертификат единого образца с вкладышем, где должны быть отражены перечень освоенных дисциплин, объем часов и полученные оценки. </w:t>
      </w:r>
    </w:p>
    <w:p>
      <w:pPr>
        <w:pStyle w:val="61"/>
        <w:shd w:fill="FFFFFF" w:val="clear"/>
        <w:tabs>
          <w:tab w:val="left" w:pos="831" w:leader="none"/>
        </w:tabs>
        <w:spacing w:lineRule="auto" w:line="276"/>
        <w:ind w:left="0" w:right="40" w:hang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42.Аспиранты, обучающиеся в очной аспирантуре, имеют право выполнять оплачиваемую</w:t>
      </w:r>
      <w:r>
        <w:rPr>
          <w:sz w:val="24"/>
          <w:szCs w:val="24"/>
          <w:lang w:val="ky-KG"/>
        </w:rPr>
        <w:t xml:space="preserve"> научную, педагогическую</w:t>
      </w:r>
      <w:r>
        <w:rPr>
          <w:sz w:val="24"/>
          <w:szCs w:val="24"/>
        </w:rPr>
        <w:t xml:space="preserve"> работу при условии выполнения ими индивидуального плана подготовки в соответствии с трудовым законодательством.</w:t>
      </w:r>
    </w:p>
    <w:p>
      <w:pPr>
        <w:pStyle w:val="61"/>
        <w:shd w:fill="FFFFFF" w:val="clear"/>
        <w:tabs>
          <w:tab w:val="left" w:pos="807" w:leader="none"/>
        </w:tabs>
        <w:spacing w:lineRule="auto" w:line="276"/>
        <w:ind w:left="0" w:right="40" w:hang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43. Отделы аспирантуры и научные руководители аспирантов систематически отчитываются перед </w:t>
      </w:r>
      <w:r>
        <w:rPr>
          <w:sz w:val="24"/>
          <w:szCs w:val="24"/>
          <w:lang w:val="ky-KG"/>
        </w:rPr>
        <w:t>у</w:t>
      </w:r>
      <w:r>
        <w:rPr>
          <w:sz w:val="24"/>
          <w:szCs w:val="24"/>
        </w:rPr>
        <w:t>чеными (научно-техническими) советами вузов и научных учреждений.</w:t>
      </w:r>
    </w:p>
    <w:p>
      <w:pPr>
        <w:pStyle w:val="61"/>
        <w:shd w:fill="FFFFFF" w:val="clear"/>
        <w:tabs>
          <w:tab w:val="left" w:pos="836" w:leader="none"/>
        </w:tabs>
        <w:spacing w:lineRule="auto" w:line="276"/>
        <w:ind w:left="0" w:right="40" w:hang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44.Подготовка аспирантов в вузах и научных организациях за счет государственного бюджета определяется уполномоченным государственным органом.</w:t>
      </w:r>
    </w:p>
    <w:p>
      <w:pPr>
        <w:pStyle w:val="61"/>
        <w:shd w:fill="FFFFFF" w:val="clear"/>
        <w:tabs>
          <w:tab w:val="left" w:pos="836" w:leader="none"/>
        </w:tabs>
        <w:spacing w:lineRule="auto" w:line="276"/>
        <w:ind w:left="0" w:right="40" w:hang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Аспирантам, обучающимся в очной аспирантуре на бюджетной основе, выплачивается государственная стипендия в установленном размере. Стипендия начисляется со дня зачисления в аспирантуру.</w:t>
      </w:r>
    </w:p>
    <w:p>
      <w:pPr>
        <w:pStyle w:val="61"/>
        <w:shd w:fill="FFFFFF" w:val="clear"/>
        <w:spacing w:lineRule="auto" w:line="276"/>
        <w:ind w:left="0" w:right="60" w:firstLine="851"/>
        <w:jc w:val="both"/>
        <w:rPr>
          <w:sz w:val="24"/>
          <w:szCs w:val="24"/>
        </w:rPr>
      </w:pPr>
      <w:r>
        <w:rPr>
          <w:sz w:val="24"/>
          <w:szCs w:val="24"/>
        </w:rPr>
        <w:t>Аспирантам могут быть назначены также государственные именные стипендии, именные стипендии вуза или научного учреждения в установленном порядке.</w:t>
      </w:r>
    </w:p>
    <w:p>
      <w:pPr>
        <w:pStyle w:val="61"/>
        <w:shd w:fill="FFFFFF" w:val="clear"/>
        <w:tabs>
          <w:tab w:val="left" w:pos="836" w:leader="none"/>
        </w:tabs>
        <w:spacing w:lineRule="auto" w:line="276"/>
        <w:ind w:left="0" w:right="40" w:hang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Научные учреждения и вузы могут устанавливать за счет внебюджетных средств надбавки к стипендиям аспирантов.</w:t>
      </w:r>
    </w:p>
    <w:p>
      <w:pPr>
        <w:pStyle w:val="61"/>
        <w:shd w:fill="FFFFFF" w:val="clear"/>
        <w:tabs>
          <w:tab w:val="left" w:pos="836" w:leader="none"/>
        </w:tabs>
        <w:spacing w:lineRule="auto" w:line="276"/>
        <w:ind w:left="0" w:right="40" w:hang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45. Подготовка аспирантов в вузах и научных учреждениях может осуществляться также на платной основе в соответствии с договорами с физическими и юридическими лицами, количество мест определяется уполномоченным государственным органом. </w:t>
      </w:r>
    </w:p>
    <w:p>
      <w:pPr>
        <w:pStyle w:val="61"/>
        <w:shd w:fill="FFFFFF" w:val="clear"/>
        <w:tabs>
          <w:tab w:val="left" w:pos="-6521" w:leader="none"/>
        </w:tabs>
        <w:spacing w:lineRule="auto" w:line="240"/>
        <w:ind w:left="0" w:right="6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46.Оплата труда научных руководителей производится из расчета 50 часов на одного аспиранта в год, включая случаи утверждения двух руководителей.</w:t>
      </w:r>
    </w:p>
    <w:p>
      <w:pPr>
        <w:pStyle w:val="61"/>
        <w:shd w:fill="FFFFFF" w:val="clear"/>
        <w:spacing w:lineRule="auto" w:line="276"/>
        <w:ind w:left="0" w:right="6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Научные учреждения и вузы имеют право устанавливать научным руководителям аспирантов доплату за счет внебюджетных средств.</w:t>
      </w:r>
    </w:p>
    <w:p>
      <w:pPr>
        <w:pStyle w:val="61"/>
        <w:shd w:fill="FFFFFF" w:val="clear"/>
        <w:tabs>
          <w:tab w:val="left" w:pos="0" w:leader="none"/>
        </w:tabs>
        <w:spacing w:lineRule="auto" w:line="276"/>
        <w:ind w:left="0" w:right="6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47.Аспиранты, обучающиеся в очной аспирантуре, пользуются ежегодно каникулами продолжительностью два месяца.</w:t>
      </w:r>
    </w:p>
    <w:p>
      <w:pPr>
        <w:pStyle w:val="61"/>
        <w:shd w:fill="FFFFFF" w:val="clear"/>
        <w:tabs>
          <w:tab w:val="left" w:pos="841" w:leader="none"/>
        </w:tabs>
        <w:spacing w:lineRule="auto" w:line="276"/>
        <w:ind w:left="0" w:right="6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48.Научные учреждения и вузы в соответствии с договором с предприятиями, учреждениями и организациями могут осуществлять при необходимости предварительную стажировку до 12 месяцев лиц, поступающих в аспирантуру.</w:t>
      </w:r>
    </w:p>
    <w:p>
      <w:pPr>
        <w:pStyle w:val="61"/>
        <w:shd w:fill="FFFFFF" w:val="clear"/>
        <w:tabs>
          <w:tab w:val="left" w:pos="826" w:leader="none"/>
        </w:tabs>
        <w:spacing w:lineRule="auto" w:line="276"/>
        <w:ind w:left="0" w:right="40" w:hang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49.Трудоустройство окончивших аспирантуру осуществляется в соот</w:t>
        <w:softHyphen/>
        <w:t xml:space="preserve">ветствии с </w:t>
      </w:r>
      <w:r>
        <w:rPr>
          <w:sz w:val="24"/>
          <w:szCs w:val="24"/>
          <w:lang w:val="ky-KG"/>
        </w:rPr>
        <w:t xml:space="preserve">трудовым </w:t>
      </w:r>
      <w:r>
        <w:rPr>
          <w:sz w:val="24"/>
          <w:szCs w:val="24"/>
        </w:rPr>
        <w:t>законодательством Кыргызской Республики.</w:t>
      </w:r>
    </w:p>
    <w:p>
      <w:pPr>
        <w:pStyle w:val="61"/>
        <w:shd w:fill="FFFFFF" w:val="clear"/>
        <w:tabs>
          <w:tab w:val="left" w:pos="831" w:leader="none"/>
        </w:tabs>
        <w:spacing w:lineRule="auto" w:line="276" w:before="0" w:after="213"/>
        <w:ind w:left="0" w:right="6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50.Социальные гарантии и льготы для лиц, поступающих и обучающихся в аспирантуре, определяются в соответствии с законодательством Кыргызской Республики.</w:t>
      </w:r>
    </w:p>
    <w:p>
      <w:pPr>
        <w:pStyle w:val="NoSpacing"/>
        <w:ind w:left="0" w:righ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ind w:left="0" w:right="0" w:firstLine="708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О соискателях ученых степеней</w:t>
      </w:r>
      <w:r>
        <w:rPr>
          <w:rFonts w:ascii="Times New Roman" w:hAnsi="Times New Roman"/>
          <w:b/>
          <w:sz w:val="24"/>
          <w:szCs w:val="24"/>
          <w:lang w:val="ky-KG"/>
        </w:rPr>
        <w:t>, самостоятельно работающих над диссертациями</w:t>
      </w:r>
    </w:p>
    <w:p>
      <w:pPr>
        <w:pStyle w:val="NoSpacing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left="0" w:right="0" w:firstLine="708"/>
        <w:jc w:val="both"/>
        <w:rPr>
          <w:rFonts w:eastAsia="Times New Roman"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51.Соискателями ученой степени, самостоятельно работающими над докторскими диссертациями (далее - соискатель), могут быть лица, имеющие ученую степень кандидата наук,</w:t>
      </w:r>
      <w:r>
        <w:rPr>
          <w:rFonts w:eastAsia="Times New Roman" w:ascii="Times New Roman" w:hAnsi="Times New Roman"/>
          <w:spacing w:val="1"/>
          <w:sz w:val="24"/>
          <w:szCs w:val="24"/>
        </w:rPr>
        <w:t xml:space="preserve"> а также академическую степень доктора философии (</w:t>
      </w:r>
      <w:r>
        <w:rPr>
          <w:rFonts w:eastAsia="Times New Roman" w:ascii="Times New Roman" w:hAnsi="Times New Roman"/>
          <w:spacing w:val="1"/>
          <w:sz w:val="24"/>
          <w:szCs w:val="24"/>
          <w:lang w:val="en-US"/>
        </w:rPr>
        <w:t>PhD</w:t>
      </w:r>
      <w:r>
        <w:rPr>
          <w:rFonts w:eastAsia="Times New Roman" w:ascii="Times New Roman" w:hAnsi="Times New Roman"/>
          <w:spacing w:val="1"/>
          <w:sz w:val="24"/>
          <w:szCs w:val="24"/>
        </w:rPr>
        <w:t>), прошедшие переаттестацию (нострификацию) в ВАК</w:t>
      </w:r>
      <w:r>
        <w:rPr>
          <w:rFonts w:eastAsia="Times New Roman" w:ascii="Times New Roman" w:hAnsi="Times New Roman"/>
          <w:spacing w:val="1"/>
          <w:sz w:val="24"/>
          <w:szCs w:val="24"/>
          <w:lang w:val="ky-KG"/>
        </w:rPr>
        <w:t xml:space="preserve"> Кыргызской Республики</w:t>
      </w:r>
      <w:r>
        <w:rPr>
          <w:rFonts w:eastAsia="Times New Roman" w:ascii="Times New Roman" w:hAnsi="Times New Roman"/>
          <w:spacing w:val="1"/>
          <w:sz w:val="24"/>
          <w:szCs w:val="24"/>
        </w:rPr>
        <w:t xml:space="preserve"> в установленном порядке.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Соискателями ученой степени, работающими над кандидатскими диссертациями самостоятельно, могут быть лица, имеющие высшее профессиональное образование, подтвержденное дипломом специалиста или магистра.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52.Соискатели для подготовки диссертаций на соискание ученой степени доктора наук прикрепляются к вузам и научным учреждениям, располагающим научно-исследовательской, экспериментальной базой и научными кадрами высшей квалификации на срок не менее пяти лет.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53. Для подготовки диссертаций на соискание ученой степени кандидата наук в качестве соискателей прикрепляются к </w:t>
      </w:r>
      <w:r>
        <w:rPr>
          <w:rFonts w:ascii="Times New Roman" w:hAnsi="Times New Roman"/>
          <w:sz w:val="24"/>
          <w:szCs w:val="24"/>
          <w:lang w:val="ky-KG"/>
        </w:rPr>
        <w:t xml:space="preserve">вузам и </w:t>
      </w:r>
      <w:r>
        <w:rPr>
          <w:rFonts w:ascii="Times New Roman" w:hAnsi="Times New Roman"/>
          <w:sz w:val="24"/>
          <w:szCs w:val="24"/>
        </w:rPr>
        <w:t>научным учреждениям, имеющим аспирантуру по соответствующей отрасли наук и располагающим научно-исследовательской, экспериментальной базой и научными кадрами высшей квалификации штатные сотрудники научных учреждений с непрерывным стажем не менее трех лет.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соискательства составляет </w:t>
      </w:r>
      <w:r>
        <w:rPr>
          <w:rFonts w:ascii="Times New Roman" w:hAnsi="Times New Roman"/>
          <w:b/>
          <w:sz w:val="24"/>
          <w:szCs w:val="24"/>
          <w:lang w:val="ky-KG"/>
        </w:rPr>
        <w:t>3 года</w:t>
      </w:r>
      <w:r>
        <w:rPr>
          <w:rFonts w:ascii="Times New Roman" w:hAnsi="Times New Roman"/>
          <w:b/>
          <w:sz w:val="24"/>
          <w:szCs w:val="24"/>
        </w:rPr>
        <w:t>.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Соискатели сдают кандидатские экзамены по месту прикрепления в соответствии с Положением «О порядке присуждения ученых степеней», утвержденного постановлением Правительства Кыргызской Республики от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22 августа 2012 года </w:t>
      </w:r>
      <w:r>
        <w:rPr>
          <w:rFonts w:ascii="Times New Roman" w:hAnsi="Times New Roman"/>
          <w:sz w:val="24"/>
          <w:szCs w:val="24"/>
          <w:lang w:val="ky-KG"/>
        </w:rPr>
        <w:t>№</w:t>
      </w:r>
      <w:r>
        <w:rPr>
          <w:rFonts w:ascii="Times New Roman" w:hAnsi="Times New Roman"/>
          <w:sz w:val="24"/>
          <w:szCs w:val="24"/>
        </w:rPr>
        <w:t>578.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54.Для прикрепления в качестве соискателя подается заявление на имя руководителя научного учреждения или вуза с приложением соответствующих документов: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диплома кандидата наук или доктора</w:t>
      </w:r>
      <w:r>
        <w:rPr>
          <w:rFonts w:ascii="Times New Roman" w:hAnsi="Times New Roman"/>
          <w:sz w:val="24"/>
          <w:szCs w:val="24"/>
          <w:lang w:val="ky-KG"/>
        </w:rPr>
        <w:t xml:space="preserve"> философии (</w:t>
      </w:r>
      <w:r>
        <w:rPr>
          <w:rFonts w:ascii="Times New Roman" w:hAnsi="Times New Roman"/>
          <w:sz w:val="24"/>
          <w:szCs w:val="24"/>
          <w:lang w:val="en-US"/>
        </w:rPr>
        <w:t>PhD</w:t>
      </w:r>
      <w:r>
        <w:rPr>
          <w:rFonts w:ascii="Times New Roman" w:hAnsi="Times New Roman"/>
          <w:sz w:val="24"/>
          <w:szCs w:val="24"/>
          <w:lang w:val="ky-KG"/>
        </w:rPr>
        <w:t>)</w:t>
      </w:r>
      <w:r>
        <w:rPr>
          <w:rFonts w:ascii="Times New Roman" w:hAnsi="Times New Roman"/>
          <w:sz w:val="24"/>
          <w:szCs w:val="24"/>
        </w:rPr>
        <w:t>, признанного в установленном порядке для соискателей докторской степени;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диплома о высшем профессиональном образовании (магистратура, специалист) для соискателей кандидатской степени;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удостоверение о сдаче кандидатских экзаменов, если они сданы для соискателей ученой степени кандидата наук.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55.Руководитель научного учреждения или вуза на основании результатов собеседования соискателя с предполагаемым научным руководителем (научным консультантом) и заключения соответствующей кафедры (отдела, сектора, лаборатории) и решения ученого (научно-технического) совета издает приказ о прикреплении соискателя с указанием срока. Одновременно утверждается научный руководитель (научный консультант) и тема диссертационной работы. 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Соискатели в двухмесячный срок представляют на рассмотрение ка</w:t>
        <w:softHyphen/>
        <w:t>федры (отдела, сектора, лаборатории) согласованный с научным руководителем (консультантом) индивидуальный план работы.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Научными руководителями(консультантами) соискателей назначаются, </w:t>
      </w:r>
      <w:r>
        <w:rPr>
          <w:rFonts w:ascii="Times New Roman" w:hAnsi="Times New Roman"/>
          <w:sz w:val="24"/>
          <w:szCs w:val="24"/>
          <w:u w:val="single"/>
        </w:rPr>
        <w:t>как правило</w:t>
      </w:r>
      <w:r>
        <w:rPr>
          <w:rFonts w:ascii="Times New Roman" w:hAnsi="Times New Roman"/>
          <w:sz w:val="24"/>
          <w:szCs w:val="24"/>
        </w:rPr>
        <w:t>, лица с ученой степенью доктора наук. В исключительных случаях к научному руководству могут быть привлечены кандидаты наук, имеющие право на научное руководство, выданное ВАК К</w:t>
      </w:r>
      <w:r>
        <w:rPr>
          <w:rFonts w:ascii="Times New Roman" w:hAnsi="Times New Roman"/>
          <w:sz w:val="24"/>
          <w:szCs w:val="24"/>
          <w:lang w:val="ky-KG"/>
        </w:rPr>
        <w:t>ыргызской Республики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Докторская диссертация может быть подготовлена соискателем без научного консультанта. 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Соискатели ежегодно аттестуются отделом (сектором, лабораторией) научной организации, отчитываются перед ученым (научно-техническим) советом. Соискатели, не выполняющие индивидуальный план работы по указанным срокам подлежат отчислению.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56.Соискатели пользуются необходимым оборудованием, кабинетами, библиотеками и т.п. по месту прикрепления. Руководители вузов и научных организаций, где работают соискатели, оказывают им помощь в создании необходимых условий для работы над диссертациями.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57. Руководителям вузов и научных организаций разрешается производить оплату труда научных руководителей соискателей в размере не более 25 часов в год на каждого соискателя в течение срока прикрепления.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58.Расходы по оплате научных руководителей (консультантов) проводятся за счет бюджетных и/или внебюджетных средств вузов или научных учреждений.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Министр образования и науки КР _____________________________________________Г.К.Кудайбердиева</w:t>
    </w:r>
  </w:p>
  <w:p>
    <w:pPr>
      <w:pStyle w:val="Style23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                               </w:t>
    </w:r>
    <w:r>
      <w:rPr>
        <w:rFonts w:ascii="Times New Roman" w:hAnsi="Times New Roman"/>
        <w:sz w:val="20"/>
        <w:szCs w:val="20"/>
      </w:rPr>
      <w:t>«___»_______________2017г.</w:t>
    </w:r>
  </w:p>
  <w:p>
    <w:pPr>
      <w:pStyle w:val="Style23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1"/>
      <w:numFmt w:val="decimal"/>
      <w:lvlText w:val="%1."/>
      <w:lvlJc w:val="left"/>
      <w:pPr>
        <w:ind w:left="1170" w:hanging="375"/>
      </w:pPr>
    </w:lvl>
    <w:lvl w:ilvl="1">
      <w:start w:val="1"/>
      <w:numFmt w:val="lowerLetter"/>
      <w:lvlText w:val="%2."/>
      <w:lvlJc w:val="left"/>
      <w:pPr>
        <w:ind w:left="1875" w:hanging="360"/>
      </w:pPr>
    </w:lvl>
    <w:lvl w:ilvl="2">
      <w:start w:val="1"/>
      <w:numFmt w:val="lowerRoman"/>
      <w:lvlText w:val="%3."/>
      <w:lvlJc w:val="right"/>
      <w:pPr>
        <w:ind w:left="2595" w:hanging="180"/>
      </w:pPr>
    </w:lvl>
    <w:lvl w:ilvl="3">
      <w:start w:val="1"/>
      <w:numFmt w:val="decimal"/>
      <w:lvlText w:val="%4."/>
      <w:lvlJc w:val="left"/>
      <w:pPr>
        <w:ind w:left="3315" w:hanging="360"/>
      </w:pPr>
    </w:lvl>
    <w:lvl w:ilvl="4">
      <w:start w:val="1"/>
      <w:numFmt w:val="lowerLetter"/>
      <w:lvlText w:val="%5."/>
      <w:lvlJc w:val="left"/>
      <w:pPr>
        <w:ind w:left="4035" w:hanging="360"/>
      </w:pPr>
    </w:lvl>
    <w:lvl w:ilvl="5">
      <w:start w:val="1"/>
      <w:numFmt w:val="lowerRoman"/>
      <w:lvlText w:val="%6."/>
      <w:lvlJc w:val="right"/>
      <w:pPr>
        <w:ind w:left="4755" w:hanging="180"/>
      </w:pPr>
    </w:lvl>
    <w:lvl w:ilvl="6">
      <w:start w:val="1"/>
      <w:numFmt w:val="decimal"/>
      <w:lvlText w:val="%7."/>
      <w:lvlJc w:val="left"/>
      <w:pPr>
        <w:ind w:left="5475" w:hanging="360"/>
      </w:pPr>
    </w:lvl>
    <w:lvl w:ilvl="7">
      <w:start w:val="1"/>
      <w:numFmt w:val="lowerLetter"/>
      <w:lvlText w:val="%8."/>
      <w:lvlJc w:val="left"/>
      <w:pPr>
        <w:ind w:left="6195" w:hanging="360"/>
      </w:pPr>
    </w:lvl>
    <w:lvl w:ilvl="8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unhideWhenUsed="1" w:semiHidden="1" w:qFormat="1" w:uiPriority="9" w:name="heading 2"/>
    <w:lsdException w:unhideWhenUsed="1" w:semiHidden="1" w:qFormat="1" w:uiPriority="9" w:name="heading 3"/>
    <w:lsdException w:unhideWhenUsed="1" w:semiHidden="1" w:qFormat="1" w:uiPriority="9" w:name="heading 4"/>
    <w:lsdException w:unhideWhenUsed="1" w:semiHidden="1" w:qFormat="1" w:uiPriority="9" w:name="heading 5"/>
    <w:lsdException w:unhideWhenUsed="1" w:semiHidden="1" w:qFormat="1" w:uiPriority="9" w:name="heading 6"/>
    <w:lsdException w:unhideWhenUsed="1" w:semiHidden="1" w:qFormat="1" w:uiPriority="9" w:name="heading 7"/>
    <w:lsdException w:unhideWhenUsed="1" w:semiHidden="1" w:qFormat="1" w:uiPriority="9" w:name="heading 8"/>
    <w:lsdException w:unhideWhenUsed="1" w:semiHidden="1" w:qFormat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unhideWhenUsed="1" w:semiHidden="1" w:qFormat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unhideWhenUsed="1" w:semiHidden="1" w:qFormat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ac043b"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Times New Roman" w:cs="Times New Roman"/>
      <w:color w:val="auto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6" w:customStyle="1">
    <w:name w:val="Основной текст (6)_"/>
    <w:link w:val="60"/>
    <w:rsid w:val="00ac043b"/>
    <w:rPr>
      <w:rFonts w:ascii="Times New Roman" w:hAnsi="Times New Roman" w:eastAsia="Times New Roman" w:cs="Times New Roman"/>
      <w:spacing w:val="1"/>
      <w:sz w:val="16"/>
      <w:szCs w:val="16"/>
      <w:shd w:fill="FFFFFF" w:val="clear"/>
    </w:rPr>
  </w:style>
  <w:style w:type="character" w:styleId="Style14" w:customStyle="1">
    <w:name w:val="Верхний колонтитул Знак"/>
    <w:uiPriority w:val="99"/>
    <w:link w:val="a4"/>
    <w:rsid w:val="00ac043b"/>
    <w:basedOn w:val="DefaultParagraphFont"/>
    <w:rPr>
      <w:rFonts w:ascii="Calibri" w:hAnsi="Calibri" w:eastAsia="Times New Roman" w:cs="Times New Roman"/>
      <w:lang w:eastAsia="ru-RU"/>
    </w:rPr>
  </w:style>
  <w:style w:type="character" w:styleId="Style15" w:customStyle="1">
    <w:name w:val="Нижний колонтитул Знак"/>
    <w:uiPriority w:val="99"/>
    <w:link w:val="a6"/>
    <w:rsid w:val="00ac043b"/>
    <w:basedOn w:val="DefaultParagraphFont"/>
    <w:rPr>
      <w:rFonts w:ascii="Calibri" w:hAnsi="Calibri" w:eastAsia="Times New Roman" w:cs="Times New Roman"/>
      <w:lang w:eastAsia="ru-RU"/>
    </w:rPr>
  </w:style>
  <w:style w:type="character" w:styleId="Style16" w:customStyle="1">
    <w:name w:val="Текст выноски Знак"/>
    <w:uiPriority w:val="99"/>
    <w:semiHidden/>
    <w:link w:val="a8"/>
    <w:rsid w:val="00ac043b"/>
    <w:basedOn w:val="DefaultParagraphFont"/>
    <w:rPr>
      <w:rFonts w:ascii="Segoe UI" w:hAnsi="Segoe UI" w:eastAsia="Times New Roman" w:cs="Segoe UI"/>
      <w:sz w:val="18"/>
      <w:szCs w:val="18"/>
      <w:lang w:eastAsia="ru-RU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ac043b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sz w:val="22"/>
      <w:szCs w:val="22"/>
      <w:lang w:val="ru-RU" w:eastAsia="en-US" w:bidi="ar-SA"/>
    </w:rPr>
  </w:style>
  <w:style w:type="paragraph" w:styleId="61" w:customStyle="1">
    <w:name w:val="Основной текст (6)"/>
    <w:link w:val="6"/>
    <w:rsid w:val="00ac043b"/>
    <w:basedOn w:val="Normal"/>
    <w:pPr>
      <w:shd w:fill="FFFFFF" w:val="clear"/>
      <w:spacing w:lineRule="exact" w:line="202" w:before="0" w:after="0"/>
      <w:ind w:left="0" w:right="0" w:hanging="240"/>
    </w:pPr>
    <w:rPr>
      <w:rFonts w:ascii="Times New Roman" w:hAnsi="Times New Roman"/>
      <w:spacing w:val="1"/>
      <w:sz w:val="16"/>
      <w:szCs w:val="16"/>
      <w:lang w:eastAsia="en-US"/>
    </w:rPr>
  </w:style>
  <w:style w:type="paragraph" w:styleId="Style22">
    <w:name w:val="Верхний колонтитул"/>
    <w:uiPriority w:val="99"/>
    <w:unhideWhenUsed/>
    <w:link w:val="a5"/>
    <w:rsid w:val="00ac043b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Нижний колонтитул"/>
    <w:uiPriority w:val="99"/>
    <w:unhideWhenUsed/>
    <w:link w:val="a7"/>
    <w:rsid w:val="00ac043b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a9"/>
    <w:rsid w:val="00ac043b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2017-06-07T04:22:00Z</dcterms:created>
  <dc:creator>Venera Asizova</dc:creator>
  <dc:language>ru-RU</dc:language>
  <cp:lastModifiedBy>Venera Asizova</cp:lastModifiedBy>
  <cp:lastPrinted>2017-06-07T04:04:00Z</cp:lastPrinted>
  <dcterms:modified xsi:type="dcterms:W3CDTF">2017-06-07T04:22:00Z</dcterms:modified>
  <cp:revision>2</cp:revision>
</cp:coreProperties>
</file>